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1CE9" w:rsidRDefault="002D1CE9">
      <w:pPr>
        <w:spacing w:before="22" w:line="259" w:lineRule="auto"/>
        <w:ind w:left="383" w:right="578"/>
        <w:jc w:val="center"/>
        <w:rPr>
          <w:b/>
          <w:noProof/>
          <w:spacing w:val="-2"/>
          <w:sz w:val="24"/>
          <w:lang w:eastAsia="ru-RU"/>
        </w:rPr>
      </w:pPr>
    </w:p>
    <w:p w:rsidR="00E267D6" w:rsidRDefault="002D1CE9">
      <w:pPr>
        <w:spacing w:before="22" w:line="259" w:lineRule="auto"/>
        <w:ind w:left="383" w:right="578"/>
        <w:jc w:val="center"/>
        <w:rPr>
          <w:b/>
          <w:sz w:val="24"/>
        </w:rPr>
      </w:pPr>
      <w:r>
        <w:rPr>
          <w:b/>
          <w:noProof/>
          <w:spacing w:val="-2"/>
          <w:sz w:val="24"/>
          <w:lang w:eastAsia="ru-RU"/>
        </w:rPr>
        <w:drawing>
          <wp:inline distT="0" distB="0" distL="0" distR="0">
            <wp:extent cx="5701952" cy="7378996"/>
            <wp:effectExtent l="0" t="0" r="0" b="0"/>
            <wp:docPr id="1" name="Рисунок 1" descr="C:\Users\user\Pictures\2025-12-19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2-19\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193" cy="7372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7D6" w:rsidRDefault="00E267D6">
      <w:pPr>
        <w:spacing w:before="22" w:line="259" w:lineRule="auto"/>
        <w:ind w:left="383" w:right="578"/>
        <w:jc w:val="center"/>
        <w:rPr>
          <w:b/>
          <w:sz w:val="24"/>
        </w:rPr>
      </w:pPr>
    </w:p>
    <w:p w:rsidR="00E267D6" w:rsidRDefault="00E267D6">
      <w:pPr>
        <w:spacing w:before="22" w:line="259" w:lineRule="auto"/>
        <w:ind w:left="383" w:right="578"/>
        <w:jc w:val="center"/>
        <w:rPr>
          <w:b/>
          <w:sz w:val="24"/>
        </w:rPr>
      </w:pPr>
    </w:p>
    <w:p w:rsidR="00E267D6" w:rsidRDefault="00E267D6">
      <w:pPr>
        <w:spacing w:before="22" w:line="259" w:lineRule="auto"/>
        <w:ind w:left="383" w:right="578"/>
        <w:jc w:val="center"/>
        <w:rPr>
          <w:b/>
          <w:sz w:val="24"/>
        </w:rPr>
      </w:pPr>
    </w:p>
    <w:p w:rsidR="00E267D6" w:rsidRDefault="00E267D6">
      <w:pPr>
        <w:spacing w:before="22" w:line="259" w:lineRule="auto"/>
        <w:ind w:left="383" w:right="578"/>
        <w:jc w:val="center"/>
        <w:rPr>
          <w:b/>
          <w:sz w:val="24"/>
        </w:rPr>
      </w:pPr>
    </w:p>
    <w:p w:rsidR="00E267D6" w:rsidRDefault="00E267D6">
      <w:pPr>
        <w:spacing w:before="22" w:line="259" w:lineRule="auto"/>
        <w:ind w:left="383" w:right="578"/>
        <w:jc w:val="center"/>
        <w:rPr>
          <w:b/>
          <w:sz w:val="24"/>
        </w:rPr>
      </w:pPr>
    </w:p>
    <w:p w:rsidR="00E267D6" w:rsidRDefault="00E267D6">
      <w:pPr>
        <w:spacing w:before="22" w:line="259" w:lineRule="auto"/>
        <w:ind w:left="383" w:right="578"/>
        <w:jc w:val="center"/>
        <w:rPr>
          <w:b/>
          <w:sz w:val="24"/>
        </w:rPr>
      </w:pPr>
    </w:p>
    <w:p w:rsidR="00E267D6" w:rsidRDefault="00E267D6">
      <w:pPr>
        <w:spacing w:before="22" w:line="259" w:lineRule="auto"/>
        <w:ind w:left="383" w:right="578"/>
        <w:jc w:val="center"/>
        <w:rPr>
          <w:b/>
          <w:sz w:val="24"/>
        </w:rPr>
      </w:pPr>
    </w:p>
    <w:p w:rsidR="00D468BF" w:rsidRDefault="0011057C">
      <w:pPr>
        <w:pStyle w:val="a4"/>
        <w:numPr>
          <w:ilvl w:val="0"/>
          <w:numId w:val="2"/>
        </w:numPr>
        <w:tabs>
          <w:tab w:val="left" w:pos="3792"/>
        </w:tabs>
        <w:jc w:val="both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lastRenderedPageBreak/>
        <w:t xml:space="preserve">Общие </w:t>
      </w:r>
      <w:r>
        <w:rPr>
          <w:b/>
          <w:spacing w:val="-2"/>
          <w:sz w:val="24"/>
        </w:rPr>
        <w:t>положения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72"/>
        </w:tabs>
        <w:ind w:right="138" w:firstLine="566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 xml:space="preserve">Положение о порядке приема, перевода, отчисления и восстановления воспитанников детского сада </w:t>
      </w:r>
      <w:r>
        <w:rPr>
          <w:sz w:val="24"/>
        </w:rPr>
        <w:t>устанавливает правила и регулирует деятельность дошкольного образовательного учреждения по вопросам приема, перевода, отчисления и восстановления воспитанников.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59"/>
        </w:tabs>
        <w:spacing w:before="1"/>
        <w:ind w:right="144" w:firstLine="566"/>
        <w:jc w:val="both"/>
        <w:rPr>
          <w:sz w:val="24"/>
        </w:rPr>
      </w:pPr>
      <w:r>
        <w:rPr>
          <w:sz w:val="24"/>
        </w:rPr>
        <w:t>Данное Положение определяет порядок и основания для приема, перевода, отчисления и восстановления детей, сохранения места за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 воспитанниками, а также регулирования возникающих спорных вопросов при реализации данных действий в дошкольном образовательном учреждении.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pacing w:val="-2"/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приеме,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переводе,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отчислении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восстановлении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детей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ДОУ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руководствуется: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6"/>
        <w:rPr>
          <w:sz w:val="24"/>
        </w:rPr>
      </w:pPr>
      <w:r>
        <w:rPr>
          <w:sz w:val="24"/>
        </w:rPr>
        <w:t xml:space="preserve">Федеральным законом от 29 декабря 2012 года № 273-ФЗ «Об образовании в Российской Федерации» с изменениями </w:t>
      </w:r>
      <w:r>
        <w:rPr>
          <w:b/>
          <w:sz w:val="24"/>
        </w:rPr>
        <w:t>от 31 июля 2025 года [1]</w:t>
      </w:r>
      <w:r>
        <w:rPr>
          <w:sz w:val="24"/>
        </w:rPr>
        <w:t>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8"/>
        <w:rPr>
          <w:sz w:val="24"/>
        </w:rPr>
      </w:pPr>
      <w:r>
        <w:rPr>
          <w:sz w:val="24"/>
        </w:rPr>
        <w:t xml:space="preserve">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 июля 2020 года № 373 «Об утверждении Порядка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основным общеобразовательным программам – образовательным программам дошкольного образования» с изменениями от 25 октября 2023 года </w:t>
      </w:r>
      <w:r>
        <w:rPr>
          <w:b/>
          <w:sz w:val="24"/>
        </w:rPr>
        <w:t>[2]</w:t>
      </w:r>
      <w:r>
        <w:rPr>
          <w:sz w:val="24"/>
        </w:rPr>
        <w:t>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8"/>
        <w:rPr>
          <w:sz w:val="24"/>
        </w:rPr>
      </w:pPr>
      <w:r>
        <w:rPr>
          <w:sz w:val="24"/>
        </w:rPr>
        <w:t>Приказом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9</w:t>
      </w:r>
      <w:r>
        <w:rPr>
          <w:spacing w:val="-6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4"/>
          <w:sz w:val="24"/>
        </w:rPr>
        <w:t xml:space="preserve"> </w:t>
      </w:r>
      <w:r>
        <w:rPr>
          <w:sz w:val="24"/>
        </w:rPr>
        <w:t>2024</w:t>
      </w:r>
      <w:r>
        <w:rPr>
          <w:spacing w:val="-4"/>
          <w:sz w:val="24"/>
        </w:rPr>
        <w:t xml:space="preserve"> </w:t>
      </w:r>
      <w:r>
        <w:rPr>
          <w:sz w:val="24"/>
        </w:rPr>
        <w:t>года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862</w:t>
      </w:r>
      <w:r>
        <w:rPr>
          <w:spacing w:val="-4"/>
          <w:sz w:val="24"/>
        </w:rPr>
        <w:t xml:space="preserve"> </w:t>
      </w:r>
      <w:r>
        <w:rPr>
          <w:sz w:val="24"/>
        </w:rPr>
        <w:t>«Об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</w:t>
      </w:r>
      <w:r>
        <w:rPr>
          <w:b/>
          <w:sz w:val="24"/>
        </w:rPr>
        <w:t>[3]</w:t>
      </w:r>
      <w:r>
        <w:rPr>
          <w:sz w:val="24"/>
        </w:rPr>
        <w:t>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spacing w:before="1"/>
        <w:ind w:left="721" w:right="142"/>
        <w:rPr>
          <w:sz w:val="24"/>
        </w:rPr>
      </w:pPr>
      <w:r>
        <w:rPr>
          <w:sz w:val="24"/>
        </w:rPr>
        <w:t xml:space="preserve">Приказом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15 мая 2020 года № 236 «Об утверждении Порядка приема на обучение по образовательным программам дошкольного образования» с изменениями от 23 января 2023 года </w:t>
      </w:r>
      <w:r>
        <w:rPr>
          <w:b/>
          <w:sz w:val="24"/>
        </w:rPr>
        <w:t>[4]</w:t>
      </w:r>
      <w:r>
        <w:rPr>
          <w:sz w:val="24"/>
        </w:rPr>
        <w:t>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8"/>
        <w:rPr>
          <w:sz w:val="24"/>
        </w:rPr>
      </w:pPr>
      <w:r>
        <w:rPr>
          <w:sz w:val="24"/>
        </w:rPr>
        <w:t>Федеральным законом от 25 июля 2002 года № 115-ФЗ «О правовом положении иностранных граждан 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 с изменениями от 28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декабря 2024 года </w:t>
      </w:r>
      <w:r>
        <w:rPr>
          <w:b/>
          <w:sz w:val="24"/>
        </w:rPr>
        <w:t>[5]</w:t>
      </w:r>
      <w:r>
        <w:rPr>
          <w:sz w:val="24"/>
        </w:rPr>
        <w:t>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Уставом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учреждения.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10"/>
        </w:tabs>
        <w:ind w:right="139" w:firstLine="566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Положение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порядке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приема,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перевода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отчисления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детей ДОУ</w:t>
      </w:r>
      <w:r>
        <w:rPr>
          <w:i/>
          <w:spacing w:val="-6"/>
          <w:sz w:val="24"/>
        </w:rPr>
        <w:t xml:space="preserve"> </w:t>
      </w:r>
      <w:r>
        <w:rPr>
          <w:sz w:val="24"/>
        </w:rPr>
        <w:t>определяет</w:t>
      </w:r>
      <w:r>
        <w:rPr>
          <w:spacing w:val="-1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2"/>
          <w:sz w:val="24"/>
        </w:rPr>
        <w:t xml:space="preserve"> </w:t>
      </w:r>
      <w:r>
        <w:rPr>
          <w:sz w:val="24"/>
        </w:rPr>
        <w:t>представителей)</w:t>
      </w:r>
    </w:p>
    <w:p w:rsidR="00D468BF" w:rsidRDefault="0011057C">
      <w:pPr>
        <w:pStyle w:val="a3"/>
        <w:spacing w:before="73"/>
        <w:ind w:right="137" w:firstLine="0"/>
      </w:pPr>
      <w:r>
        <w:t>воспитанников,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</w:t>
      </w:r>
    </w:p>
    <w:p w:rsidR="00D468BF" w:rsidRDefault="0011057C">
      <w:pPr>
        <w:pStyle w:val="a4"/>
        <w:numPr>
          <w:ilvl w:val="0"/>
          <w:numId w:val="2"/>
        </w:numPr>
        <w:tabs>
          <w:tab w:val="left" w:pos="3029"/>
        </w:tabs>
        <w:spacing w:before="1"/>
        <w:ind w:left="3029"/>
        <w:jc w:val="both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приема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воспитанников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71"/>
        </w:tabs>
        <w:ind w:right="145" w:firstLine="566"/>
        <w:jc w:val="both"/>
        <w:rPr>
          <w:sz w:val="24"/>
        </w:rPr>
      </w:pPr>
      <w:r>
        <w:rPr>
          <w:sz w:val="24"/>
        </w:rPr>
        <w:t>Прием детей в дошкольное образовательное учреждение осуществляется в течение всего календарного года при наличии свободных мест [4, пункт 7].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76"/>
        </w:tabs>
        <w:ind w:right="137" w:firstLine="566"/>
        <w:jc w:val="both"/>
        <w:rPr>
          <w:sz w:val="24"/>
        </w:rPr>
      </w:pPr>
      <w:r>
        <w:rPr>
          <w:sz w:val="24"/>
        </w:rPr>
        <w:t>Право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ДОУ</w:t>
      </w:r>
      <w:r>
        <w:rPr>
          <w:spacing w:val="-15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гражданам,</w:t>
      </w:r>
      <w:r>
        <w:rPr>
          <w:spacing w:val="-15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-15"/>
          <w:sz w:val="24"/>
        </w:rPr>
        <w:t xml:space="preserve"> </w:t>
      </w:r>
      <w:r>
        <w:rPr>
          <w:sz w:val="24"/>
        </w:rPr>
        <w:t>право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получение дошкольного образования и проживающим на территории, за которой закреплено дошкольное образовательное учреждение [4, часть 2 пункта 4].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09"/>
        </w:tabs>
        <w:ind w:right="137" w:firstLine="566"/>
        <w:jc w:val="both"/>
        <w:rPr>
          <w:sz w:val="24"/>
        </w:rPr>
      </w:pPr>
      <w:r>
        <w:rPr>
          <w:sz w:val="24"/>
        </w:rPr>
        <w:t>ДОУ размещает на информационном стенде образовательной организации и на официальном сайте образовательной организации распорядительный акт (приказ) органа местного самоуправления муниципального района, муниципального округа городского округа (в городах федерального значения –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муниципального округа городского округа, издаваемый не позднее 1 апреля текущего года [4, часть 3 пункта 6].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85"/>
        </w:tabs>
        <w:spacing w:before="1"/>
        <w:ind w:right="136" w:firstLine="566"/>
        <w:jc w:val="both"/>
        <w:rPr>
          <w:sz w:val="24"/>
        </w:rPr>
      </w:pPr>
      <w:r>
        <w:rPr>
          <w:sz w:val="24"/>
        </w:rPr>
        <w:t>Ребенок,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6"/>
          <w:sz w:val="24"/>
        </w:rPr>
        <w:t xml:space="preserve"> </w:t>
      </w:r>
      <w:r>
        <w:rPr>
          <w:sz w:val="24"/>
        </w:rPr>
        <w:t>усыновленный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(удочеренный)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находящийся</w:t>
      </w:r>
      <w:r>
        <w:rPr>
          <w:spacing w:val="-5"/>
          <w:sz w:val="24"/>
        </w:rPr>
        <w:t xml:space="preserve"> </w:t>
      </w:r>
      <w:r>
        <w:rPr>
          <w:sz w:val="24"/>
        </w:rPr>
        <w:t>под</w:t>
      </w:r>
      <w:r>
        <w:rPr>
          <w:spacing w:val="-5"/>
          <w:sz w:val="24"/>
        </w:rPr>
        <w:t xml:space="preserve"> </w:t>
      </w:r>
      <w:r>
        <w:rPr>
          <w:sz w:val="24"/>
        </w:rPr>
        <w:t>опекой или</w:t>
      </w:r>
      <w:r>
        <w:rPr>
          <w:spacing w:val="-7"/>
          <w:sz w:val="24"/>
        </w:rPr>
        <w:t xml:space="preserve"> </w:t>
      </w:r>
      <w:r>
        <w:rPr>
          <w:sz w:val="24"/>
        </w:rPr>
        <w:t>попечительством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-8"/>
          <w:sz w:val="24"/>
        </w:rPr>
        <w:t xml:space="preserve"> </w:t>
      </w:r>
      <w:r>
        <w:rPr>
          <w:sz w:val="24"/>
        </w:rPr>
        <w:t>приемную</w:t>
      </w:r>
      <w:r>
        <w:rPr>
          <w:spacing w:val="-8"/>
          <w:sz w:val="24"/>
        </w:rPr>
        <w:t xml:space="preserve"> </w:t>
      </w:r>
      <w:r>
        <w:rPr>
          <w:sz w:val="24"/>
        </w:rPr>
        <w:t>семью</w:t>
      </w:r>
      <w:r>
        <w:rPr>
          <w:spacing w:val="-8"/>
          <w:sz w:val="24"/>
        </w:rPr>
        <w:t xml:space="preserve"> </w:t>
      </w:r>
      <w:r>
        <w:rPr>
          <w:sz w:val="24"/>
        </w:rPr>
        <w:t>либо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предусмотренных законами субъектов Российской Федерации, патронатную семью, имеет право преимущественного приема на обучение по основным общеобразовательным программам </w:t>
      </w:r>
      <w:r>
        <w:rPr>
          <w:sz w:val="24"/>
        </w:rPr>
        <w:lastRenderedPageBreak/>
        <w:t>дошкольного образования в государственную или муниципальную образовательную организацию,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обучаются</w:t>
      </w:r>
      <w:r>
        <w:rPr>
          <w:spacing w:val="-11"/>
          <w:sz w:val="24"/>
        </w:rPr>
        <w:t xml:space="preserve"> </w:t>
      </w:r>
      <w:r>
        <w:rPr>
          <w:sz w:val="24"/>
        </w:rPr>
        <w:t>его</w:t>
      </w:r>
      <w:r>
        <w:rPr>
          <w:spacing w:val="-11"/>
          <w:sz w:val="24"/>
        </w:rPr>
        <w:t xml:space="preserve"> </w:t>
      </w:r>
      <w:r>
        <w:rPr>
          <w:sz w:val="24"/>
        </w:rPr>
        <w:t>брат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(или)</w:t>
      </w:r>
      <w:r>
        <w:rPr>
          <w:spacing w:val="-11"/>
          <w:sz w:val="24"/>
        </w:rPr>
        <w:t xml:space="preserve"> </w:t>
      </w:r>
      <w:r>
        <w:rPr>
          <w:sz w:val="24"/>
        </w:rPr>
        <w:t>сестра</w:t>
      </w:r>
      <w:r>
        <w:rPr>
          <w:spacing w:val="-11"/>
          <w:sz w:val="24"/>
        </w:rPr>
        <w:t xml:space="preserve"> </w:t>
      </w:r>
      <w:r>
        <w:rPr>
          <w:sz w:val="24"/>
        </w:rPr>
        <w:t>(полнородные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неполнородные</w:t>
      </w:r>
      <w:proofErr w:type="spellEnd"/>
      <w:r>
        <w:rPr>
          <w:sz w:val="24"/>
        </w:rPr>
        <w:t>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6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6"/>
          <w:sz w:val="24"/>
        </w:rPr>
        <w:t xml:space="preserve"> </w:t>
      </w:r>
      <w:r>
        <w:rPr>
          <w:sz w:val="24"/>
        </w:rPr>
        <w:t>опекуны</w:t>
      </w:r>
      <w:r>
        <w:rPr>
          <w:spacing w:val="-9"/>
          <w:sz w:val="24"/>
        </w:rPr>
        <w:t xml:space="preserve"> </w:t>
      </w:r>
      <w:r>
        <w:rPr>
          <w:sz w:val="24"/>
        </w:rPr>
        <w:t>(попечители)</w:t>
      </w:r>
      <w:r>
        <w:rPr>
          <w:spacing w:val="-7"/>
          <w:sz w:val="24"/>
        </w:rPr>
        <w:t xml:space="preserve"> </w:t>
      </w:r>
      <w:r>
        <w:rPr>
          <w:sz w:val="24"/>
        </w:rPr>
        <w:t>этого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исключением случаев, предусмотренных частями 5 и 6 статьи 67 Федерального закона «Об образовании в Российской Федерации» [4, часть 4 пункта 4].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85"/>
        </w:tabs>
        <w:ind w:right="138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7"/>
          <w:sz w:val="24"/>
        </w:rPr>
        <w:t xml:space="preserve"> </w:t>
      </w:r>
      <w:r>
        <w:rPr>
          <w:sz w:val="24"/>
        </w:rPr>
        <w:t>сад</w:t>
      </w:r>
      <w:r>
        <w:rPr>
          <w:spacing w:val="-6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"/>
          <w:sz w:val="24"/>
        </w:rPr>
        <w:t xml:space="preserve"> </w:t>
      </w: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-6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-7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нем свободных мест, за исключением случаев, предусмотренных статьей 88 Федерального закона</w:t>
      </w:r>
      <w:r>
        <w:rPr>
          <w:spacing w:val="-15"/>
          <w:sz w:val="24"/>
        </w:rPr>
        <w:t xml:space="preserve"> </w:t>
      </w:r>
      <w:r>
        <w:rPr>
          <w:sz w:val="24"/>
        </w:rPr>
        <w:t>«Об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>
        <w:rPr>
          <w:sz w:val="24"/>
        </w:rPr>
        <w:t>Федерации».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5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15"/>
          <w:sz w:val="24"/>
        </w:rPr>
        <w:t xml:space="preserve"> </w:t>
      </w:r>
      <w:r>
        <w:rPr>
          <w:sz w:val="24"/>
        </w:rPr>
        <w:t>мест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дошкольном образовательном учреждении родители (законные представители) ребенка для решения вопроса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его</w:t>
      </w:r>
      <w:r>
        <w:rPr>
          <w:spacing w:val="-6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другое</w:t>
      </w:r>
      <w:r>
        <w:rPr>
          <w:spacing w:val="-7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-6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6"/>
          <w:sz w:val="24"/>
        </w:rPr>
        <w:t xml:space="preserve"> </w:t>
      </w:r>
      <w:r>
        <w:rPr>
          <w:sz w:val="24"/>
        </w:rPr>
        <w:t>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 [4, пункт 5].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10"/>
        </w:tabs>
        <w:ind w:right="143" w:firstLine="566"/>
        <w:jc w:val="both"/>
        <w:rPr>
          <w:sz w:val="24"/>
        </w:rPr>
      </w:pPr>
      <w:r>
        <w:rPr>
          <w:sz w:val="24"/>
        </w:rPr>
        <w:t>Документы о приеме подаются в государственную или муниципальную образовательную организацию, в которую получено направление [4, часть 2 пункта 8].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76"/>
        </w:tabs>
        <w:spacing w:before="1"/>
        <w:ind w:right="143" w:firstLine="566"/>
        <w:jc w:val="both"/>
        <w:rPr>
          <w:sz w:val="24"/>
        </w:rPr>
      </w:pPr>
      <w:r>
        <w:rPr>
          <w:sz w:val="24"/>
        </w:rPr>
        <w:t>Уполномоченными органами исполнительной власти субъектов Российской Федерации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-11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11"/>
          <w:sz w:val="24"/>
        </w:rPr>
        <w:t xml:space="preserve"> </w:t>
      </w:r>
      <w:r>
        <w:rPr>
          <w:sz w:val="24"/>
        </w:rPr>
        <w:t>а</w:t>
      </w:r>
      <w:r>
        <w:rPr>
          <w:spacing w:val="-1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10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органов подведомственной им организацией родителю (законному представителю) ребенка предоставляется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1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-2"/>
          <w:sz w:val="24"/>
        </w:rPr>
        <w:t xml:space="preserve"> </w:t>
      </w:r>
      <w:r>
        <w:rPr>
          <w:sz w:val="24"/>
        </w:rPr>
        <w:t>и (или)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электронной форме</w:t>
      </w:r>
      <w:r>
        <w:rPr>
          <w:spacing w:val="-1"/>
          <w:sz w:val="24"/>
        </w:rPr>
        <w:t xml:space="preserve"> </w:t>
      </w:r>
      <w:r>
        <w:rPr>
          <w:sz w:val="24"/>
        </w:rPr>
        <w:t>через единый</w:t>
      </w:r>
      <w:r>
        <w:rPr>
          <w:spacing w:val="-1"/>
          <w:sz w:val="24"/>
        </w:rPr>
        <w:t xml:space="preserve"> </w:t>
      </w:r>
      <w:r>
        <w:rPr>
          <w:sz w:val="24"/>
        </w:rPr>
        <w:t>портал государственных и муниципальных услуг (функций) и (или) региональные порталы государственных и муниципальных услуг (функций) следующая информация: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6"/>
        <w:rPr>
          <w:sz w:val="24"/>
        </w:rPr>
      </w:pPr>
      <w:r>
        <w:rPr>
          <w:sz w:val="24"/>
        </w:rPr>
        <w:t xml:space="preserve">о заявлениях для направления и приема (индивидуальный номер и дата подачи </w:t>
      </w:r>
      <w:r>
        <w:rPr>
          <w:spacing w:val="-2"/>
          <w:sz w:val="24"/>
        </w:rPr>
        <w:t>заявления);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статусах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заявлений,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основаниях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комментарии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ним;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9"/>
        <w:jc w:val="left"/>
        <w:rPr>
          <w:sz w:val="24"/>
        </w:rPr>
      </w:pP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9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места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9"/>
          <w:sz w:val="24"/>
        </w:rPr>
        <w:t xml:space="preserve"> </w:t>
      </w:r>
      <w:r>
        <w:rPr>
          <w:sz w:val="24"/>
        </w:rPr>
        <w:t>муниципальной образовательной организации;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4"/>
        <w:jc w:val="left"/>
        <w:rPr>
          <w:sz w:val="24"/>
        </w:rPr>
      </w:pP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документе</w:t>
      </w:r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80"/>
          <w:sz w:val="24"/>
        </w:rPr>
        <w:t xml:space="preserve"> </w:t>
      </w:r>
      <w:r>
        <w:rPr>
          <w:sz w:val="24"/>
        </w:rPr>
        <w:t>места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муниципальной образовательной организации;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3"/>
        <w:jc w:val="left"/>
        <w:rPr>
          <w:sz w:val="24"/>
        </w:rPr>
      </w:pP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документе</w:t>
      </w:r>
      <w:r>
        <w:rPr>
          <w:spacing w:val="8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8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муниципальную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образовательную организацию. [4, часть 3 пункта 8]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20"/>
        </w:tabs>
        <w:spacing w:before="73"/>
        <w:ind w:right="142" w:firstLine="566"/>
        <w:jc w:val="both"/>
        <w:rPr>
          <w:sz w:val="24"/>
        </w:rPr>
      </w:pPr>
      <w:r>
        <w:rPr>
          <w:sz w:val="24"/>
        </w:rPr>
        <w:t>Направление и прием в дошкольное образовательное учреждение осуществляются по личному заявлению родителя (законного представителя) ребенка [4, часть 1 пункта 9].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84"/>
        </w:tabs>
        <w:spacing w:before="1"/>
        <w:ind w:right="143" w:firstLine="566"/>
        <w:jc w:val="both"/>
        <w:rPr>
          <w:sz w:val="24"/>
        </w:rPr>
      </w:pPr>
      <w:r>
        <w:rPr>
          <w:sz w:val="24"/>
        </w:rPr>
        <w:t>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</w:t>
      </w:r>
      <w:r>
        <w:rPr>
          <w:spacing w:val="-5"/>
          <w:sz w:val="24"/>
        </w:rPr>
        <w:t xml:space="preserve"> </w:t>
      </w:r>
      <w:r>
        <w:rPr>
          <w:sz w:val="24"/>
        </w:rPr>
        <w:t>местного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самоуправления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7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(или) 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 [4, часть 2 пункта 9].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17"/>
        </w:tabs>
        <w:ind w:right="137" w:firstLine="566"/>
        <w:jc w:val="both"/>
        <w:rPr>
          <w:sz w:val="24"/>
        </w:rPr>
      </w:pPr>
      <w:r>
        <w:rPr>
          <w:sz w:val="24"/>
        </w:rPr>
        <w:t>Заявление о приеме представляется в дошкольное образовательное учреждение на</w:t>
      </w:r>
      <w:r>
        <w:rPr>
          <w:spacing w:val="-9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9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(или)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форме</w:t>
      </w:r>
      <w:r>
        <w:rPr>
          <w:spacing w:val="-9"/>
          <w:sz w:val="24"/>
        </w:rPr>
        <w:t xml:space="preserve"> </w:t>
      </w:r>
      <w:r>
        <w:rPr>
          <w:sz w:val="24"/>
        </w:rPr>
        <w:t>через</w:t>
      </w:r>
      <w:r>
        <w:rPr>
          <w:spacing w:val="-7"/>
          <w:sz w:val="24"/>
        </w:rPr>
        <w:t xml:space="preserve"> </w:t>
      </w:r>
      <w:r>
        <w:rPr>
          <w:sz w:val="24"/>
        </w:rPr>
        <w:t>единый</w:t>
      </w:r>
      <w:r>
        <w:rPr>
          <w:spacing w:val="-8"/>
          <w:sz w:val="24"/>
        </w:rPr>
        <w:t xml:space="preserve"> </w:t>
      </w:r>
      <w:r>
        <w:rPr>
          <w:sz w:val="24"/>
        </w:rPr>
        <w:t>портал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государственных и муниципальных услуг (функций) и (или) региональные порталы государственных и муниципальных услуг (функций) [4, часть 3 пункта 9].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08"/>
        </w:tabs>
        <w:ind w:right="143" w:firstLine="566"/>
        <w:jc w:val="both"/>
        <w:rPr>
          <w:sz w:val="24"/>
        </w:rPr>
      </w:pPr>
      <w:r>
        <w:rPr>
          <w:sz w:val="24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spacing w:before="1"/>
        <w:ind w:left="721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4"/>
          <w:sz w:val="24"/>
        </w:rPr>
        <w:t xml:space="preserve"> </w:t>
      </w:r>
      <w:r>
        <w:rPr>
          <w:sz w:val="24"/>
        </w:rPr>
        <w:t>имя,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реквизиты</w:t>
      </w:r>
      <w:r>
        <w:rPr>
          <w:spacing w:val="-5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2"/>
          <w:sz w:val="24"/>
        </w:rPr>
        <w:t xml:space="preserve"> </w:t>
      </w:r>
      <w:r>
        <w:rPr>
          <w:sz w:val="24"/>
        </w:rPr>
        <w:t>акта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ребенка;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2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80"/>
          <w:sz w:val="24"/>
        </w:rPr>
        <w:t xml:space="preserve"> </w:t>
      </w:r>
      <w:r>
        <w:rPr>
          <w:sz w:val="24"/>
        </w:rPr>
        <w:t>места</w:t>
      </w:r>
      <w:r>
        <w:rPr>
          <w:spacing w:val="80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80"/>
          <w:sz w:val="24"/>
        </w:rPr>
        <w:t xml:space="preserve"> </w:t>
      </w:r>
      <w:r>
        <w:rPr>
          <w:sz w:val="24"/>
        </w:rPr>
        <w:t>(места</w:t>
      </w:r>
      <w:r>
        <w:rPr>
          <w:spacing w:val="80"/>
          <w:sz w:val="24"/>
        </w:rPr>
        <w:t xml:space="preserve"> </w:t>
      </w:r>
      <w:r>
        <w:rPr>
          <w:sz w:val="24"/>
        </w:rPr>
        <w:t>пребывания,</w:t>
      </w:r>
      <w:r>
        <w:rPr>
          <w:spacing w:val="80"/>
          <w:sz w:val="24"/>
        </w:rPr>
        <w:t xml:space="preserve"> </w:t>
      </w:r>
      <w:r>
        <w:rPr>
          <w:sz w:val="24"/>
        </w:rPr>
        <w:t>места</w:t>
      </w:r>
      <w:r>
        <w:rPr>
          <w:spacing w:val="80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проживания) </w:t>
      </w:r>
      <w:r>
        <w:rPr>
          <w:spacing w:val="-2"/>
          <w:sz w:val="24"/>
        </w:rPr>
        <w:lastRenderedPageBreak/>
        <w:t>ребенка;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  <w:tab w:val="left" w:pos="1889"/>
          <w:tab w:val="left" w:pos="2547"/>
          <w:tab w:val="left" w:pos="3648"/>
          <w:tab w:val="left" w:pos="4980"/>
          <w:tab w:val="left" w:pos="5306"/>
          <w:tab w:val="left" w:pos="5891"/>
          <w:tab w:val="left" w:pos="7037"/>
          <w:tab w:val="left" w:pos="8299"/>
        </w:tabs>
        <w:ind w:left="721" w:right="140"/>
        <w:jc w:val="left"/>
        <w:rPr>
          <w:sz w:val="24"/>
        </w:rPr>
      </w:pPr>
      <w:r>
        <w:rPr>
          <w:spacing w:val="-2"/>
          <w:sz w:val="24"/>
        </w:rPr>
        <w:t>фамилия,</w:t>
      </w:r>
      <w:r>
        <w:rPr>
          <w:sz w:val="24"/>
        </w:rPr>
        <w:tab/>
      </w:r>
      <w:r>
        <w:rPr>
          <w:spacing w:val="-4"/>
          <w:sz w:val="24"/>
        </w:rPr>
        <w:t>имя,</w:t>
      </w:r>
      <w:r>
        <w:rPr>
          <w:sz w:val="24"/>
        </w:rPr>
        <w:tab/>
      </w:r>
      <w:r>
        <w:rPr>
          <w:spacing w:val="-2"/>
          <w:sz w:val="24"/>
        </w:rPr>
        <w:t>отчество</w:t>
      </w:r>
      <w:r>
        <w:rPr>
          <w:sz w:val="24"/>
        </w:rPr>
        <w:tab/>
      </w:r>
      <w:r>
        <w:rPr>
          <w:spacing w:val="-2"/>
          <w:sz w:val="24"/>
        </w:rPr>
        <w:t>(последнее</w:t>
      </w:r>
      <w:r>
        <w:rPr>
          <w:sz w:val="24"/>
        </w:rPr>
        <w:tab/>
      </w:r>
      <w:r>
        <w:rPr>
          <w:spacing w:val="-10"/>
          <w:sz w:val="24"/>
        </w:rPr>
        <w:t>–</w:t>
      </w:r>
      <w:r>
        <w:rPr>
          <w:sz w:val="24"/>
        </w:rPr>
        <w:tab/>
      </w:r>
      <w:r>
        <w:rPr>
          <w:spacing w:val="-4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>наличии)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2"/>
          <w:sz w:val="24"/>
        </w:rPr>
        <w:t xml:space="preserve">(законных </w:t>
      </w:r>
      <w:r>
        <w:rPr>
          <w:sz w:val="24"/>
        </w:rPr>
        <w:t>представителей) ребенка;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  <w:tab w:val="left" w:pos="2117"/>
          <w:tab w:val="left" w:pos="3573"/>
          <w:tab w:val="left" w:pos="5728"/>
          <w:tab w:val="left" w:pos="6990"/>
          <w:tab w:val="left" w:pos="8240"/>
        </w:tabs>
        <w:ind w:left="721" w:right="140"/>
        <w:jc w:val="left"/>
        <w:rPr>
          <w:sz w:val="24"/>
        </w:rPr>
      </w:pPr>
      <w:r>
        <w:rPr>
          <w:spacing w:val="-2"/>
          <w:sz w:val="24"/>
        </w:rPr>
        <w:t>реквизиты</w:t>
      </w:r>
      <w:r>
        <w:rPr>
          <w:sz w:val="24"/>
        </w:rPr>
        <w:tab/>
      </w:r>
      <w:r>
        <w:rPr>
          <w:spacing w:val="-2"/>
          <w:sz w:val="24"/>
        </w:rPr>
        <w:t>документа,</w:t>
      </w:r>
      <w:r>
        <w:rPr>
          <w:sz w:val="24"/>
        </w:rPr>
        <w:tab/>
      </w:r>
      <w:r>
        <w:rPr>
          <w:spacing w:val="-2"/>
          <w:sz w:val="24"/>
        </w:rPr>
        <w:t>удостоверяющего</w:t>
      </w:r>
      <w:r>
        <w:rPr>
          <w:sz w:val="24"/>
        </w:rPr>
        <w:tab/>
      </w:r>
      <w:r>
        <w:rPr>
          <w:spacing w:val="-2"/>
          <w:sz w:val="24"/>
        </w:rPr>
        <w:t>личность</w:t>
      </w:r>
      <w:r>
        <w:rPr>
          <w:sz w:val="24"/>
        </w:rPr>
        <w:tab/>
      </w:r>
      <w:r>
        <w:rPr>
          <w:spacing w:val="-2"/>
          <w:sz w:val="24"/>
        </w:rPr>
        <w:t>родителя</w:t>
      </w:r>
      <w:r>
        <w:rPr>
          <w:sz w:val="24"/>
        </w:rPr>
        <w:tab/>
      </w:r>
      <w:r>
        <w:rPr>
          <w:spacing w:val="-2"/>
          <w:sz w:val="24"/>
        </w:rPr>
        <w:t xml:space="preserve">(законного </w:t>
      </w:r>
      <w:r>
        <w:rPr>
          <w:sz w:val="24"/>
        </w:rPr>
        <w:t>представителя) ребенка;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реквизиты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опеки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(при </w:t>
      </w:r>
      <w:r>
        <w:rPr>
          <w:spacing w:val="-2"/>
          <w:sz w:val="24"/>
        </w:rPr>
        <w:t>наличии);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2"/>
        <w:rPr>
          <w:sz w:val="24"/>
        </w:rPr>
      </w:pPr>
      <w:r>
        <w:rPr>
          <w:sz w:val="24"/>
        </w:rPr>
        <w:t>адрес электронной почты, номер телефона (при наличии) родителей (законных представителей) ребенка;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4"/>
        <w:rPr>
          <w:sz w:val="24"/>
        </w:rPr>
      </w:pPr>
      <w:r>
        <w:rPr>
          <w:sz w:val="24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0"/>
        <w:rPr>
          <w:sz w:val="24"/>
        </w:rPr>
      </w:pPr>
      <w:r>
        <w:rPr>
          <w:sz w:val="24"/>
        </w:rPr>
        <w:t>о потребности в обучении ребенка по адаптированной образовательной программе дошкольного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(или)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13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желаемой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дате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обучение. [4,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пункта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9]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96"/>
        </w:tabs>
        <w:ind w:right="137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5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5"/>
          <w:sz w:val="24"/>
        </w:rPr>
        <w:t xml:space="preserve"> </w:t>
      </w:r>
      <w:r>
        <w:rPr>
          <w:sz w:val="24"/>
        </w:rPr>
        <w:t>ребенка дополнительно указываются сведения о государственных или муниципальных 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-5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приема,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специальные меры</w:t>
      </w:r>
      <w:r>
        <w:rPr>
          <w:spacing w:val="-10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-8"/>
          <w:sz w:val="24"/>
        </w:rPr>
        <w:t xml:space="preserve"> </w:t>
      </w:r>
      <w:r>
        <w:rPr>
          <w:sz w:val="24"/>
        </w:rPr>
        <w:t>(гарантии)</w:t>
      </w:r>
      <w:r>
        <w:rPr>
          <w:spacing w:val="-10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2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8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z w:val="24"/>
        </w:rPr>
        <w:t>семей</w:t>
      </w:r>
      <w:r>
        <w:rPr>
          <w:spacing w:val="-8"/>
          <w:sz w:val="24"/>
        </w:rPr>
        <w:t xml:space="preserve"> </w:t>
      </w:r>
      <w:r>
        <w:rPr>
          <w:sz w:val="24"/>
        </w:rPr>
        <w:t>(при</w:t>
      </w:r>
      <w:r>
        <w:rPr>
          <w:spacing w:val="-11"/>
          <w:sz w:val="24"/>
        </w:rPr>
        <w:t xml:space="preserve"> </w:t>
      </w:r>
      <w:r>
        <w:rPr>
          <w:sz w:val="24"/>
        </w:rPr>
        <w:t>необходимости) [4, часть 5 пункта 9].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98"/>
        </w:tabs>
        <w:spacing w:before="1"/>
        <w:ind w:right="139" w:firstLine="566"/>
        <w:jc w:val="both"/>
        <w:rPr>
          <w:sz w:val="24"/>
        </w:rPr>
      </w:pPr>
      <w:r>
        <w:rPr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2"/>
          <w:sz w:val="24"/>
        </w:rPr>
        <w:t xml:space="preserve"> </w:t>
      </w:r>
      <w:r>
        <w:rPr>
          <w:sz w:val="24"/>
        </w:rPr>
        <w:t>у</w:t>
      </w:r>
      <w:r>
        <w:rPr>
          <w:spacing w:val="-1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4"/>
          <w:sz w:val="24"/>
        </w:rPr>
        <w:t xml:space="preserve"> </w:t>
      </w:r>
      <w:r>
        <w:rPr>
          <w:sz w:val="24"/>
        </w:rPr>
        <w:t>полнородных</w:t>
      </w:r>
      <w:r>
        <w:rPr>
          <w:spacing w:val="-14"/>
          <w:sz w:val="24"/>
        </w:rPr>
        <w:t xml:space="preserve"> </w:t>
      </w:r>
      <w:r>
        <w:rPr>
          <w:sz w:val="24"/>
        </w:rPr>
        <w:t>или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неполнородных</w:t>
      </w:r>
      <w:proofErr w:type="spellEnd"/>
      <w:r>
        <w:rPr>
          <w:spacing w:val="-14"/>
          <w:sz w:val="24"/>
        </w:rPr>
        <w:t xml:space="preserve"> </w:t>
      </w:r>
      <w:r>
        <w:rPr>
          <w:sz w:val="24"/>
        </w:rPr>
        <w:t>братьев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(или)</w:t>
      </w:r>
      <w:r>
        <w:rPr>
          <w:spacing w:val="-14"/>
          <w:sz w:val="24"/>
        </w:rPr>
        <w:t xml:space="preserve"> </w:t>
      </w:r>
      <w:r>
        <w:rPr>
          <w:sz w:val="24"/>
        </w:rPr>
        <w:t>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</w:t>
      </w:r>
      <w:r w:rsidR="00FC06A2">
        <w:rPr>
          <w:sz w:val="24"/>
        </w:rPr>
        <w:t>ю (</w:t>
      </w:r>
      <w:r>
        <w:rPr>
          <w:sz w:val="24"/>
        </w:rPr>
        <w:t>-</w:t>
      </w:r>
      <w:proofErr w:type="spellStart"/>
      <w:r>
        <w:rPr>
          <w:sz w:val="24"/>
        </w:rPr>
        <w:t>ии</w:t>
      </w:r>
      <w:proofErr w:type="spellEnd"/>
      <w:r>
        <w:rPr>
          <w:sz w:val="24"/>
        </w:rPr>
        <w:t xml:space="preserve">), имя (имена), отчество(-а) (последнее – при наличии) полнородных или </w:t>
      </w:r>
      <w:proofErr w:type="spellStart"/>
      <w:r>
        <w:rPr>
          <w:sz w:val="24"/>
        </w:rPr>
        <w:t>неполнородных</w:t>
      </w:r>
      <w:proofErr w:type="spellEnd"/>
      <w:r>
        <w:rPr>
          <w:sz w:val="24"/>
        </w:rPr>
        <w:t xml:space="preserve"> братьев и (или) сестер [4, часть 6 пункта 9].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08"/>
        </w:tabs>
        <w:ind w:right="141" w:firstLine="566"/>
        <w:jc w:val="both"/>
        <w:rPr>
          <w:sz w:val="24"/>
        </w:rPr>
      </w:pPr>
      <w:r>
        <w:rPr>
          <w:sz w:val="24"/>
        </w:rPr>
        <w:t>Для направления и/или приема в дошкольное образовательное учреждение родители (законные представители) ребенка предъявляют следующие документы: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2"/>
        <w:rPr>
          <w:sz w:val="24"/>
        </w:rPr>
      </w:pPr>
      <w:r>
        <w:rPr>
          <w:sz w:val="24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</w:t>
      </w:r>
    </w:p>
    <w:p w:rsidR="00D468BF" w:rsidRDefault="0011057C">
      <w:pPr>
        <w:pStyle w:val="a3"/>
        <w:spacing w:before="73"/>
        <w:ind w:left="721" w:right="142" w:firstLine="0"/>
      </w:pPr>
      <w:r>
        <w:t>закона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25</w:t>
      </w:r>
      <w:r>
        <w:rPr>
          <w:spacing w:val="-2"/>
        </w:rPr>
        <w:t xml:space="preserve"> </w:t>
      </w:r>
      <w:r>
        <w:t>июля</w:t>
      </w:r>
      <w:r>
        <w:rPr>
          <w:spacing w:val="-2"/>
        </w:rPr>
        <w:t xml:space="preserve"> </w:t>
      </w:r>
      <w:r>
        <w:t>2002</w:t>
      </w:r>
      <w:r>
        <w:rPr>
          <w:spacing w:val="-5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115-ФЗ</w:t>
      </w:r>
      <w:r>
        <w:rPr>
          <w:spacing w:val="-2"/>
        </w:rPr>
        <w:t xml:space="preserve"> </w:t>
      </w:r>
      <w:r>
        <w:t>«О</w:t>
      </w:r>
      <w:r>
        <w:rPr>
          <w:spacing w:val="-1"/>
        </w:rPr>
        <w:t xml:space="preserve"> </w:t>
      </w:r>
      <w:r>
        <w:t>правовом</w:t>
      </w:r>
      <w:r>
        <w:rPr>
          <w:spacing w:val="-3"/>
        </w:rPr>
        <w:t xml:space="preserve"> </w:t>
      </w:r>
      <w:r>
        <w:t>положении</w:t>
      </w:r>
      <w:r>
        <w:rPr>
          <w:spacing w:val="-2"/>
        </w:rPr>
        <w:t xml:space="preserve"> </w:t>
      </w:r>
      <w:r>
        <w:t>иностранных</w:t>
      </w:r>
      <w:r>
        <w:rPr>
          <w:spacing w:val="-2"/>
        </w:rPr>
        <w:t xml:space="preserve"> </w:t>
      </w:r>
      <w:r>
        <w:t>граждан в Российской Федерации»;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0"/>
        </w:tabs>
        <w:spacing w:before="1"/>
        <w:ind w:left="720" w:hanging="359"/>
        <w:rPr>
          <w:sz w:val="24"/>
        </w:rPr>
      </w:pPr>
      <w:r>
        <w:rPr>
          <w:sz w:val="24"/>
        </w:rPr>
        <w:t>документ,</w:t>
      </w:r>
      <w:r>
        <w:rPr>
          <w:spacing w:val="-7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опеки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необходимости);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документ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необходимости);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4"/>
        <w:rPr>
          <w:sz w:val="24"/>
        </w:rPr>
      </w:pPr>
      <w:r>
        <w:rPr>
          <w:sz w:val="24"/>
        </w:rPr>
        <w:t>документ, подтверждающий потребность в обучении в группе оздоровительной направленности (при необходимости). [4, часть 7 пункта 9]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46"/>
        </w:tabs>
        <w:ind w:right="140" w:firstLine="566"/>
        <w:jc w:val="both"/>
        <w:rPr>
          <w:sz w:val="24"/>
        </w:rPr>
      </w:pPr>
      <w:r>
        <w:rPr>
          <w:sz w:val="24"/>
        </w:rPr>
        <w:t>Для направления родители (законные представители) ребенка дополнительно предъявляют документ,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подтверждающий 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на специальные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меры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</w:t>
      </w:r>
      <w:r>
        <w:rPr>
          <w:spacing w:val="-14"/>
          <w:sz w:val="24"/>
        </w:rPr>
        <w:t xml:space="preserve"> </w:t>
      </w:r>
      <w:r>
        <w:rPr>
          <w:sz w:val="24"/>
        </w:rPr>
        <w:t>или</w:t>
      </w:r>
      <w:r>
        <w:rPr>
          <w:spacing w:val="-13"/>
          <w:sz w:val="24"/>
        </w:rPr>
        <w:t xml:space="preserve"> </w:t>
      </w:r>
      <w:r>
        <w:rPr>
          <w:sz w:val="24"/>
        </w:rPr>
        <w:t>выписку</w:t>
      </w:r>
      <w:r>
        <w:rPr>
          <w:spacing w:val="-14"/>
          <w:sz w:val="24"/>
        </w:rPr>
        <w:t xml:space="preserve"> </w:t>
      </w:r>
      <w:r>
        <w:rPr>
          <w:sz w:val="24"/>
        </w:rPr>
        <w:t>из</w:t>
      </w:r>
      <w:r>
        <w:rPr>
          <w:spacing w:val="-13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14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реестра</w:t>
      </w:r>
      <w:r>
        <w:rPr>
          <w:spacing w:val="-14"/>
          <w:sz w:val="24"/>
        </w:rPr>
        <w:t xml:space="preserve"> </w:t>
      </w:r>
      <w:r>
        <w:rPr>
          <w:sz w:val="24"/>
        </w:rPr>
        <w:t>записей</w:t>
      </w:r>
      <w:r>
        <w:rPr>
          <w:spacing w:val="-13"/>
          <w:sz w:val="24"/>
        </w:rPr>
        <w:t xml:space="preserve"> </w:t>
      </w:r>
      <w:r>
        <w:rPr>
          <w:sz w:val="24"/>
        </w:rPr>
        <w:t>актов</w:t>
      </w:r>
      <w:r>
        <w:rPr>
          <w:spacing w:val="-14"/>
          <w:sz w:val="24"/>
        </w:rPr>
        <w:t xml:space="preserve"> </w:t>
      </w:r>
      <w:r>
        <w:rPr>
          <w:sz w:val="24"/>
        </w:rPr>
        <w:t>гражданского состояния, содержащую реквизиты записи акта о рождении ребенка,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 [4, часть 8 пункта 9].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27"/>
        </w:tabs>
        <w:spacing w:before="1"/>
        <w:ind w:right="135" w:firstLine="566"/>
        <w:jc w:val="both"/>
        <w:rPr>
          <w:sz w:val="24"/>
        </w:rPr>
      </w:pPr>
      <w:r>
        <w:rPr>
          <w:sz w:val="24"/>
        </w:rPr>
        <w:t xml:space="preserve">Родители (законные представители) ребенка, являющиеся иностранными </w:t>
      </w:r>
      <w:r>
        <w:rPr>
          <w:sz w:val="24"/>
        </w:rPr>
        <w:lastRenderedPageBreak/>
        <w:t>гражданами или лицами без гражданства, дополнительно предъявляют документ(ы),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 [4, часть 9 пункта 9].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25"/>
        </w:tabs>
        <w:ind w:right="142" w:firstLine="566"/>
        <w:jc w:val="both"/>
        <w:rPr>
          <w:sz w:val="24"/>
        </w:rPr>
      </w:pPr>
      <w:r>
        <w:rPr>
          <w:sz w:val="24"/>
        </w:rPr>
        <w:t>Для приема родители (законные представители) ребенка дополнительно предъявляют в дошкольное образовательное учреждение свидетельство о рождении ребенка или выписку из Единого государственного реестра записей актов гражданского состояния, содержащую реквизиты записи акта о рождении ребенка (для родителей (законных представителей) ребенка –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 [4, часть 10 пункта 9].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13"/>
        </w:tabs>
        <w:ind w:right="143" w:firstLine="566"/>
        <w:jc w:val="both"/>
        <w:rPr>
          <w:sz w:val="24"/>
        </w:rPr>
      </w:pPr>
      <w:r>
        <w:rPr>
          <w:sz w:val="24"/>
        </w:rPr>
        <w:t>Заведующий ДОУ или уполномоченное им должностное лицо знакомит родителей (законных представителей) воспитанников со своим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 [4, часть 1 пункта 6].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25"/>
        </w:tabs>
        <w:spacing w:before="1"/>
        <w:ind w:right="141" w:firstLine="566"/>
        <w:jc w:val="both"/>
        <w:rPr>
          <w:sz w:val="24"/>
        </w:rPr>
      </w:pPr>
      <w:r>
        <w:rPr>
          <w:sz w:val="24"/>
        </w:rPr>
        <w:t>Копии предъявляемых при приеме документов хранятся в дошкольном образовательном учреждении [4, часть 11 пункта 9].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17"/>
        </w:tabs>
        <w:ind w:right="140" w:firstLine="566"/>
        <w:jc w:val="both"/>
        <w:rPr>
          <w:sz w:val="24"/>
        </w:rPr>
      </w:pPr>
      <w:r>
        <w:rPr>
          <w:sz w:val="24"/>
        </w:rPr>
        <w:t>Факт ознакомления родителей (законных представителей) ребенка, в том числе через официальный сайт образовательной организации, с указанными в пункте 2.18 настоящего Положения документами фиксируется в заявлении о приеме в дошкольное образовательное учреждение и заверяется личной подписью родителей (законных представителей) воспитанника [4, часть 4 пункта 6].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46"/>
        </w:tabs>
        <w:ind w:right="143" w:firstLine="566"/>
        <w:jc w:val="both"/>
        <w:rPr>
          <w:sz w:val="24"/>
        </w:rPr>
      </w:pPr>
      <w:r>
        <w:rPr>
          <w:sz w:val="24"/>
        </w:rPr>
        <w:t>Родители (законные представители) ребенка также подписывают согласие на обработку их персональных данных и персональных данных ребенка в порядке, установленном законодательством Российской Федерации (часть 1 статьи 6 Федерального закона от 27 июля 2006 г. № 152-ФЗ «О персональных данных»).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08"/>
        </w:tabs>
        <w:ind w:left="1108" w:hanging="54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(прием)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ДОУ</w:t>
      </w:r>
      <w:r>
        <w:rPr>
          <w:spacing w:val="-2"/>
          <w:sz w:val="24"/>
        </w:rPr>
        <w:t xml:space="preserve"> осуществляется: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9"/>
        <w:rPr>
          <w:sz w:val="24"/>
        </w:rPr>
      </w:pPr>
      <w:r>
        <w:rPr>
          <w:sz w:val="24"/>
        </w:rPr>
        <w:t>заведующим на основании направления, предоставленного Учредителем, в лице органа исполнительной власти субъекта Российской Федерации, осуществляющий</w:t>
      </w:r>
    </w:p>
    <w:p w:rsidR="00D468BF" w:rsidRDefault="0011057C">
      <w:pPr>
        <w:pStyle w:val="a3"/>
        <w:spacing w:before="73"/>
        <w:ind w:left="721" w:right="143" w:firstLine="0"/>
      </w:pPr>
      <w:r>
        <w:t>государственное управление в сфере образования, или органа местного самоуправления, осуществляющий управление в сфере образования;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0"/>
        </w:tabs>
        <w:spacing w:before="1"/>
        <w:ind w:left="720" w:hanging="359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Федерации;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7"/>
        <w:rPr>
          <w:sz w:val="24"/>
        </w:rPr>
      </w:pPr>
      <w:r>
        <w:rPr>
          <w:sz w:val="24"/>
        </w:rPr>
        <w:t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лица</w:t>
      </w:r>
      <w:r>
        <w:rPr>
          <w:spacing w:val="-15"/>
          <w:sz w:val="24"/>
        </w:rPr>
        <w:t xml:space="preserve"> </w:t>
      </w:r>
      <w:r>
        <w:rPr>
          <w:sz w:val="24"/>
        </w:rPr>
        <w:t>без</w:t>
      </w:r>
      <w:r>
        <w:rPr>
          <w:spacing w:val="-15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5"/>
          <w:sz w:val="24"/>
        </w:rPr>
        <w:t xml:space="preserve"> </w:t>
      </w:r>
      <w:r>
        <w:rPr>
          <w:sz w:val="24"/>
        </w:rPr>
        <w:t>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08"/>
        </w:tabs>
        <w:ind w:right="146" w:firstLine="566"/>
        <w:jc w:val="both"/>
        <w:rPr>
          <w:sz w:val="24"/>
        </w:rPr>
      </w:pPr>
      <w:r>
        <w:rPr>
          <w:sz w:val="24"/>
        </w:rPr>
        <w:t>Для приема в ДОУ родители (законные представители) ребенка предъявляют оригиналы следующих документов: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2"/>
        <w:rPr>
          <w:sz w:val="24"/>
        </w:rPr>
      </w:pPr>
      <w:r>
        <w:rPr>
          <w:sz w:val="24"/>
        </w:rP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8"/>
        <w:rPr>
          <w:sz w:val="24"/>
        </w:rPr>
      </w:pPr>
      <w:r>
        <w:rPr>
          <w:sz w:val="24"/>
        </w:rPr>
        <w:t>свидетельство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10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4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0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10"/>
          <w:sz w:val="24"/>
        </w:rPr>
        <w:t xml:space="preserve"> </w:t>
      </w:r>
      <w:r>
        <w:rPr>
          <w:sz w:val="24"/>
        </w:rPr>
        <w:t>пребывания на закрепленной территории или документ, содержащий сведения о регистрации ребенка по месту жительства или по месту пребывания. [4, часть 10 пункта 9]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08"/>
        </w:tabs>
        <w:spacing w:before="1"/>
        <w:ind w:right="145" w:firstLine="566"/>
        <w:jc w:val="both"/>
        <w:rPr>
          <w:sz w:val="24"/>
        </w:rPr>
      </w:pPr>
      <w:r>
        <w:rPr>
          <w:sz w:val="24"/>
        </w:rPr>
        <w:t xml:space="preserve">Родители (законные представители) детей, являющихся иностранными </w:t>
      </w:r>
      <w:r>
        <w:rPr>
          <w:sz w:val="24"/>
        </w:rPr>
        <w:lastRenderedPageBreak/>
        <w:t>гражданами или лицами без гражданства, дополнительно предъявляют: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4"/>
        <w:rPr>
          <w:sz w:val="24"/>
        </w:rPr>
      </w:pPr>
      <w:r>
        <w:rPr>
          <w:sz w:val="24"/>
        </w:rPr>
        <w:t>документ,</w:t>
      </w:r>
      <w:r>
        <w:rPr>
          <w:spacing w:val="-7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7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-8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8"/>
          <w:sz w:val="24"/>
        </w:rPr>
        <w:t xml:space="preserve"> </w:t>
      </w:r>
      <w:r>
        <w:rPr>
          <w:sz w:val="24"/>
        </w:rPr>
        <w:t>(или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прав </w:t>
      </w:r>
      <w:r>
        <w:rPr>
          <w:spacing w:val="-2"/>
          <w:sz w:val="24"/>
        </w:rPr>
        <w:t>ребенка);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3"/>
        <w:rPr>
          <w:sz w:val="24"/>
        </w:rPr>
      </w:pPr>
      <w:r>
        <w:rPr>
          <w:sz w:val="24"/>
        </w:rPr>
        <w:t>документ, подтверждающий право заявителя на пребывание в Российской Федерации. [4, часть 9 пункта 9]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46"/>
        </w:tabs>
        <w:ind w:right="142" w:firstLine="566"/>
        <w:jc w:val="both"/>
        <w:rPr>
          <w:sz w:val="24"/>
        </w:rPr>
      </w:pPr>
      <w:r>
        <w:rPr>
          <w:sz w:val="24"/>
        </w:rPr>
        <w:t>Дети с ограниченными возможностями здоровья принимаются в дошкольное образовательное учреждение на обучение по адаптированной образовательной программе дошкольного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1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основании рекомендаций психолого-медико-педагогической комиссии [4, пункт 10].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98"/>
        </w:tabs>
        <w:ind w:right="138" w:firstLine="566"/>
        <w:jc w:val="both"/>
        <w:rPr>
          <w:sz w:val="24"/>
        </w:rPr>
      </w:pPr>
      <w:r>
        <w:rPr>
          <w:sz w:val="24"/>
        </w:rPr>
        <w:t>Заявление о приеме в дошкольное образовательное учреждение и копии документов регистрируются заведующим или уполномоченным им должностным лицом, ответственным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5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-15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5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ДОУ</w:t>
      </w:r>
      <w:r>
        <w:rPr>
          <w:spacing w:val="-15"/>
          <w:sz w:val="24"/>
        </w:rPr>
        <w:t xml:space="preserve"> </w:t>
      </w:r>
      <w:r>
        <w:rPr>
          <w:sz w:val="24"/>
        </w:rPr>
        <w:t>[4,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пункт </w:t>
      </w:r>
      <w:r>
        <w:rPr>
          <w:spacing w:val="-4"/>
          <w:sz w:val="24"/>
        </w:rPr>
        <w:t>12].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72"/>
        </w:tabs>
        <w:ind w:right="139" w:firstLine="566"/>
        <w:jc w:val="both"/>
        <w:rPr>
          <w:sz w:val="24"/>
        </w:rPr>
      </w:pPr>
      <w:r>
        <w:rPr>
          <w:sz w:val="24"/>
        </w:rPr>
        <w:t>После регистрации родителю (законному представителю) ребенка выдается документ, заверенный подписью должностного лица дошкольного образовательного учреждения, ответственного за прием документов, содержащий индивидуальный номер заявления и перечень представленных при приеме документов [4, пункт 12].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49"/>
        </w:tabs>
        <w:ind w:right="138" w:firstLine="566"/>
        <w:jc w:val="both"/>
        <w:rPr>
          <w:sz w:val="24"/>
        </w:rPr>
      </w:pPr>
      <w:r>
        <w:rPr>
          <w:sz w:val="24"/>
        </w:rPr>
        <w:t>Ребенок, родители (законные представители) которого не представили необходимые для приема документы в соответствии с пунктами 2.10–2.17 настоящего Положения, остается на учете и направляется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 [4, пункт 13].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37"/>
        </w:tabs>
        <w:spacing w:before="1"/>
        <w:ind w:right="137" w:firstLine="566"/>
        <w:jc w:val="both"/>
        <w:rPr>
          <w:sz w:val="24"/>
        </w:rPr>
      </w:pPr>
      <w:r>
        <w:rPr>
          <w:sz w:val="24"/>
        </w:rPr>
        <w:t>После приема документов, указанных в пунктах 2.10–2.17 настоящего Положения, детский сад заключает договор об образовании по образовательным программам дошкольного образования (далее – договор) с родителями (законными представителями) ребенка [4, пункт 14].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34"/>
        </w:tabs>
        <w:ind w:right="138" w:firstLine="566"/>
        <w:jc w:val="both"/>
        <w:rPr>
          <w:sz w:val="24"/>
        </w:rPr>
      </w:pPr>
      <w:r>
        <w:rPr>
          <w:sz w:val="24"/>
        </w:rPr>
        <w:t>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а также расчет размера платы, взимаемой с родителей (законных представителей) за присмотр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уход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5"/>
          <w:sz w:val="24"/>
        </w:rPr>
        <w:t xml:space="preserve"> </w:t>
      </w:r>
      <w:r>
        <w:rPr>
          <w:sz w:val="24"/>
        </w:rPr>
        <w:t>саду</w:t>
      </w:r>
      <w:r>
        <w:rPr>
          <w:spacing w:val="-15"/>
          <w:sz w:val="24"/>
        </w:rPr>
        <w:t xml:space="preserve"> </w:t>
      </w:r>
      <w:r>
        <w:rPr>
          <w:sz w:val="24"/>
        </w:rPr>
        <w:t>[1,</w:t>
      </w:r>
      <w:r>
        <w:rPr>
          <w:spacing w:val="-15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5"/>
          <w:sz w:val="24"/>
        </w:rPr>
        <w:t xml:space="preserve"> </w:t>
      </w:r>
      <w:r>
        <w:rPr>
          <w:sz w:val="24"/>
        </w:rPr>
        <w:t>2</w:t>
      </w:r>
      <w:r>
        <w:rPr>
          <w:spacing w:val="-15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-15"/>
          <w:sz w:val="24"/>
        </w:rPr>
        <w:t xml:space="preserve"> </w:t>
      </w:r>
      <w:r>
        <w:rPr>
          <w:sz w:val="24"/>
        </w:rPr>
        <w:t>54].</w:t>
      </w:r>
      <w:r>
        <w:rPr>
          <w:spacing w:val="-15"/>
          <w:sz w:val="24"/>
        </w:rPr>
        <w:t xml:space="preserve"> </w:t>
      </w:r>
      <w:r>
        <w:rPr>
          <w:sz w:val="24"/>
        </w:rPr>
        <w:t>Один</w:t>
      </w:r>
      <w:r>
        <w:rPr>
          <w:spacing w:val="-15"/>
          <w:sz w:val="24"/>
        </w:rPr>
        <w:t xml:space="preserve"> </w:t>
      </w:r>
      <w:r>
        <w:rPr>
          <w:sz w:val="24"/>
        </w:rPr>
        <w:t>экземпляр</w:t>
      </w:r>
      <w:r>
        <w:rPr>
          <w:spacing w:val="-15"/>
          <w:sz w:val="24"/>
        </w:rPr>
        <w:t xml:space="preserve"> </w:t>
      </w:r>
      <w:r>
        <w:rPr>
          <w:sz w:val="24"/>
        </w:rPr>
        <w:t>договора выдается родителям (законным представителям) ребенка.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53"/>
        </w:tabs>
        <w:spacing w:before="73"/>
        <w:ind w:right="140" w:firstLine="566"/>
        <w:jc w:val="both"/>
        <w:rPr>
          <w:sz w:val="24"/>
        </w:rPr>
      </w:pPr>
      <w:r>
        <w:rPr>
          <w:sz w:val="24"/>
        </w:rPr>
        <w:t>В течение трех рабочих дней после заключения договора заведующий ДОУ издает</w:t>
      </w:r>
      <w:r>
        <w:rPr>
          <w:spacing w:val="-15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-15"/>
          <w:sz w:val="24"/>
        </w:rPr>
        <w:t xml:space="preserve"> </w:t>
      </w:r>
      <w:r>
        <w:rPr>
          <w:sz w:val="24"/>
        </w:rPr>
        <w:t>акт</w:t>
      </w:r>
      <w:r>
        <w:rPr>
          <w:spacing w:val="-15"/>
          <w:sz w:val="24"/>
        </w:rPr>
        <w:t xml:space="preserve"> </w:t>
      </w:r>
      <w:r>
        <w:rPr>
          <w:sz w:val="24"/>
        </w:rPr>
        <w:t>(приказ)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-15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1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образовательное учреждение</w:t>
      </w:r>
      <w:r>
        <w:rPr>
          <w:spacing w:val="-15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-14"/>
          <w:sz w:val="24"/>
        </w:rPr>
        <w:t xml:space="preserve"> </w:t>
      </w:r>
      <w:r>
        <w:rPr>
          <w:sz w:val="24"/>
        </w:rPr>
        <w:t>акт).</w:t>
      </w:r>
      <w:r>
        <w:rPr>
          <w:spacing w:val="-14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-15"/>
          <w:sz w:val="24"/>
        </w:rPr>
        <w:t xml:space="preserve"> </w:t>
      </w:r>
      <w:r>
        <w:rPr>
          <w:sz w:val="24"/>
        </w:rPr>
        <w:t>акт</w:t>
      </w:r>
      <w:r>
        <w:rPr>
          <w:spacing w:val="-13"/>
          <w:sz w:val="24"/>
        </w:rPr>
        <w:t xml:space="preserve"> </w:t>
      </w:r>
      <w:r>
        <w:rPr>
          <w:sz w:val="24"/>
        </w:rPr>
        <w:t>(приказ)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трех дней после издания размещается на информационном стенде ДОУ. На официальном сайте ДОУ в сети Интернет размещаются реквизиты распорядительного акта (приказа), наименование возрастной группы, число детей, зачисленных в указанную возрастную группу [4, часть 1 пункта 15]. Уполномоченное руководителем должностное лицо, вносит учетную запись о зачислении ребенка в книгу движения воспитанников.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55"/>
        </w:tabs>
        <w:spacing w:before="1"/>
        <w:ind w:right="139" w:firstLine="566"/>
        <w:jc w:val="both"/>
        <w:rPr>
          <w:sz w:val="24"/>
        </w:rPr>
      </w:pPr>
      <w:r>
        <w:rPr>
          <w:sz w:val="24"/>
        </w:rPr>
        <w:t>После издания распорядительного акта (приказа) ребенок снимается с учета детей, нуждающихся в предоставлении места в дошкольном образовательном учреждении [4, часть 2 пункта 15].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31"/>
        </w:tabs>
        <w:ind w:right="137" w:firstLine="566"/>
        <w:jc w:val="both"/>
        <w:rPr>
          <w:sz w:val="24"/>
        </w:rPr>
      </w:pPr>
      <w:r>
        <w:rPr>
          <w:sz w:val="24"/>
        </w:rPr>
        <w:t>На каждого ребенка, зачисленного в детский сад, оформляется личное дело, в котором</w:t>
      </w:r>
      <w:r>
        <w:rPr>
          <w:spacing w:val="-6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6"/>
          <w:sz w:val="24"/>
        </w:rPr>
        <w:t xml:space="preserve"> </w:t>
      </w:r>
      <w:r>
        <w:rPr>
          <w:sz w:val="24"/>
        </w:rPr>
        <w:t>предоставленные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 документы [4, пункт 16].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96"/>
        </w:tabs>
        <w:ind w:right="135" w:firstLine="566"/>
        <w:jc w:val="both"/>
        <w:rPr>
          <w:sz w:val="24"/>
        </w:rPr>
      </w:pPr>
      <w:r>
        <w:rPr>
          <w:sz w:val="24"/>
        </w:rPr>
        <w:t>Заведующий</w:t>
      </w:r>
      <w:r>
        <w:rPr>
          <w:spacing w:val="-15"/>
          <w:sz w:val="24"/>
        </w:rPr>
        <w:t xml:space="preserve"> </w:t>
      </w:r>
      <w:r>
        <w:rPr>
          <w:sz w:val="24"/>
        </w:rPr>
        <w:t>несет</w:t>
      </w:r>
      <w:r>
        <w:rPr>
          <w:spacing w:val="-15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15"/>
          <w:sz w:val="24"/>
        </w:rPr>
        <w:t xml:space="preserve"> </w:t>
      </w:r>
      <w:r>
        <w:rPr>
          <w:sz w:val="24"/>
        </w:rPr>
        <w:t>за</w:t>
      </w:r>
      <w:r>
        <w:rPr>
          <w:spacing w:val="-15"/>
          <w:sz w:val="24"/>
        </w:rPr>
        <w:t xml:space="preserve"> </w:t>
      </w:r>
      <w:r>
        <w:rPr>
          <w:sz w:val="24"/>
        </w:rPr>
        <w:t>прием</w:t>
      </w:r>
      <w:r>
        <w:rPr>
          <w:spacing w:val="-1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ДОУ,</w:t>
      </w:r>
      <w:r>
        <w:rPr>
          <w:spacing w:val="-15"/>
          <w:sz w:val="24"/>
        </w:rPr>
        <w:t xml:space="preserve"> </w:t>
      </w:r>
      <w:r>
        <w:rPr>
          <w:sz w:val="24"/>
        </w:rPr>
        <w:t>наполняемость</w:t>
      </w:r>
      <w:r>
        <w:rPr>
          <w:spacing w:val="-14"/>
          <w:sz w:val="24"/>
        </w:rPr>
        <w:t xml:space="preserve"> </w:t>
      </w:r>
      <w:r>
        <w:rPr>
          <w:sz w:val="24"/>
        </w:rPr>
        <w:t xml:space="preserve">групп, оформление личных дел воспитанников и оперативную передачу в орган исполнительной </w:t>
      </w:r>
      <w:r>
        <w:rPr>
          <w:sz w:val="24"/>
        </w:rPr>
        <w:lastRenderedPageBreak/>
        <w:t>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10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11"/>
          <w:sz w:val="24"/>
        </w:rPr>
        <w:t xml:space="preserve"> </w:t>
      </w:r>
      <w:r>
        <w:rPr>
          <w:sz w:val="24"/>
        </w:rPr>
        <w:t>мест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образовательном </w:t>
      </w:r>
      <w:r>
        <w:rPr>
          <w:spacing w:val="-2"/>
          <w:sz w:val="24"/>
        </w:rPr>
        <w:t>учреждении.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12"/>
        </w:tabs>
        <w:spacing w:before="1"/>
        <w:ind w:right="141" w:firstLine="566"/>
        <w:jc w:val="both"/>
        <w:rPr>
          <w:sz w:val="24"/>
        </w:rPr>
      </w:pPr>
      <w:r>
        <w:rPr>
          <w:sz w:val="24"/>
        </w:rPr>
        <w:t>При наличии свободных мест (на 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отпуска, длительной болезни ребенка) заведующий</w:t>
      </w:r>
      <w:r>
        <w:rPr>
          <w:spacing w:val="-15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-15"/>
          <w:sz w:val="24"/>
        </w:rPr>
        <w:t xml:space="preserve"> </w:t>
      </w:r>
      <w:r>
        <w:rPr>
          <w:sz w:val="24"/>
        </w:rPr>
        <w:t>садом</w:t>
      </w:r>
      <w:r>
        <w:rPr>
          <w:spacing w:val="-15"/>
          <w:sz w:val="24"/>
        </w:rPr>
        <w:t xml:space="preserve"> </w:t>
      </w:r>
      <w:r>
        <w:rPr>
          <w:sz w:val="24"/>
        </w:rPr>
        <w:t>по</w:t>
      </w:r>
      <w:r>
        <w:rPr>
          <w:spacing w:val="-15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Учредителем,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лице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-15"/>
          <w:sz w:val="24"/>
        </w:rPr>
        <w:t xml:space="preserve"> </w:t>
      </w:r>
      <w:r>
        <w:rPr>
          <w:sz w:val="24"/>
        </w:rPr>
        <w:t>исполнительной власти субъекта Российской Федерации, осуществляющий государственное управление в сфере образования, или органа местного самоуправления, осуществляющий управление в сфере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91"/>
        </w:tabs>
        <w:ind w:right="139" w:firstLine="566"/>
        <w:jc w:val="both"/>
        <w:rPr>
          <w:sz w:val="24"/>
        </w:rPr>
      </w:pPr>
      <w:r>
        <w:rPr>
          <w:sz w:val="24"/>
        </w:rPr>
        <w:t>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5"/>
          <w:sz w:val="24"/>
        </w:rPr>
        <w:t xml:space="preserve"> </w:t>
      </w:r>
      <w:r>
        <w:rPr>
          <w:sz w:val="24"/>
        </w:rPr>
        <w:t>зачисленных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16"/>
          <w:sz w:val="24"/>
        </w:rPr>
        <w:t xml:space="preserve"> </w:t>
      </w:r>
      <w:r>
        <w:rPr>
          <w:sz w:val="24"/>
        </w:rPr>
        <w:t>учреждение.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13"/>
        </w:tabs>
        <w:ind w:right="138" w:firstLine="566"/>
        <w:jc w:val="both"/>
        <w:rPr>
          <w:sz w:val="24"/>
        </w:rPr>
      </w:pPr>
      <w:r>
        <w:rPr>
          <w:sz w:val="24"/>
        </w:rPr>
        <w:t>Ежегодно по состоянию на 1 сентября заведующий подводит итоги за прошедший год и фиксирует их: сколько детей принято в дошкольное образовательное учреждение в течение учебного года и сколько воспитанников выбыло (в общеобразовательное учреждение и по другим причинам).</w:t>
      </w:r>
    </w:p>
    <w:p w:rsidR="00D468BF" w:rsidRDefault="00D468BF">
      <w:pPr>
        <w:pStyle w:val="a3"/>
        <w:ind w:left="0" w:firstLine="0"/>
        <w:jc w:val="left"/>
      </w:pPr>
    </w:p>
    <w:p w:rsidR="00D468BF" w:rsidRDefault="0011057C">
      <w:pPr>
        <w:pStyle w:val="a4"/>
        <w:numPr>
          <w:ilvl w:val="0"/>
          <w:numId w:val="2"/>
        </w:numPr>
        <w:tabs>
          <w:tab w:val="left" w:pos="2793"/>
        </w:tabs>
        <w:ind w:left="2793"/>
        <w:jc w:val="left"/>
        <w:rPr>
          <w:b/>
          <w:sz w:val="24"/>
        </w:rPr>
      </w:pPr>
      <w:r>
        <w:rPr>
          <w:b/>
          <w:sz w:val="24"/>
        </w:rPr>
        <w:t>Сохранение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места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2"/>
          <w:sz w:val="24"/>
        </w:rPr>
        <w:t xml:space="preserve"> воспитанником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88"/>
        </w:tabs>
        <w:ind w:left="988" w:hanging="420"/>
        <w:rPr>
          <w:sz w:val="24"/>
        </w:rPr>
      </w:pP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ребенком,</w:t>
      </w:r>
      <w:r>
        <w:rPr>
          <w:spacing w:val="-1"/>
          <w:sz w:val="24"/>
        </w:rPr>
        <w:t xml:space="preserve"> </w:t>
      </w:r>
      <w:r>
        <w:rPr>
          <w:sz w:val="24"/>
        </w:rPr>
        <w:t>посещающим</w:t>
      </w:r>
      <w:r>
        <w:rPr>
          <w:spacing w:val="-3"/>
          <w:sz w:val="24"/>
        </w:rPr>
        <w:t xml:space="preserve"> </w:t>
      </w:r>
      <w:r>
        <w:rPr>
          <w:sz w:val="24"/>
        </w:rPr>
        <w:t>ДОУ,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время: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pacing w:val="-2"/>
          <w:sz w:val="24"/>
        </w:rPr>
        <w:t>болезни;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spacing w:before="1"/>
        <w:ind w:left="721"/>
        <w:jc w:val="left"/>
        <w:rPr>
          <w:sz w:val="24"/>
        </w:rPr>
      </w:pP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2"/>
          <w:sz w:val="24"/>
        </w:rPr>
        <w:t xml:space="preserve"> карантина;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прохождения</w:t>
      </w:r>
      <w:r>
        <w:rPr>
          <w:spacing w:val="-13"/>
          <w:sz w:val="24"/>
        </w:rPr>
        <w:t xml:space="preserve"> </w:t>
      </w:r>
      <w:r>
        <w:rPr>
          <w:sz w:val="24"/>
        </w:rPr>
        <w:t>санаторно-курортного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лечения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13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9"/>
        <w:jc w:val="left"/>
        <w:rPr>
          <w:sz w:val="24"/>
        </w:rPr>
      </w:pPr>
      <w:r>
        <w:rPr>
          <w:sz w:val="24"/>
        </w:rPr>
        <w:t>отпуска</w:t>
      </w:r>
      <w:r>
        <w:rPr>
          <w:spacing w:val="8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80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80"/>
          <w:sz w:val="24"/>
        </w:rPr>
        <w:t xml:space="preserve"> </w:t>
      </w:r>
      <w:r>
        <w:rPr>
          <w:sz w:val="24"/>
        </w:rPr>
        <w:t>сроком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более</w:t>
      </w:r>
      <w:r>
        <w:rPr>
          <w:spacing w:val="80"/>
          <w:sz w:val="24"/>
        </w:rPr>
        <w:t xml:space="preserve"> </w:t>
      </w:r>
      <w:r>
        <w:rPr>
          <w:sz w:val="24"/>
        </w:rPr>
        <w:t>75</w:t>
      </w:r>
      <w:r>
        <w:rPr>
          <w:spacing w:val="80"/>
          <w:sz w:val="24"/>
        </w:rPr>
        <w:t xml:space="preserve"> </w:t>
      </w:r>
      <w:r>
        <w:rPr>
          <w:sz w:val="24"/>
        </w:rPr>
        <w:t>дней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письменному заявлению родителей;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6"/>
        <w:jc w:val="left"/>
        <w:rPr>
          <w:sz w:val="24"/>
        </w:rPr>
      </w:pPr>
      <w:r>
        <w:rPr>
          <w:sz w:val="24"/>
        </w:rPr>
        <w:t>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:rsidR="00D468BF" w:rsidRDefault="00D468BF">
      <w:pPr>
        <w:pStyle w:val="a3"/>
        <w:ind w:left="0" w:firstLine="0"/>
        <w:jc w:val="left"/>
      </w:pPr>
    </w:p>
    <w:p w:rsidR="00D468BF" w:rsidRDefault="0011057C">
      <w:pPr>
        <w:pStyle w:val="a4"/>
        <w:numPr>
          <w:ilvl w:val="0"/>
          <w:numId w:val="2"/>
        </w:numPr>
        <w:tabs>
          <w:tab w:val="left" w:pos="2080"/>
        </w:tabs>
        <w:ind w:left="2080"/>
        <w:jc w:val="both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основания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перевода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воспитанника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16"/>
        </w:tabs>
        <w:ind w:right="137" w:firstLine="566"/>
        <w:jc w:val="both"/>
        <w:rPr>
          <w:sz w:val="24"/>
        </w:rPr>
      </w:pPr>
      <w:r>
        <w:rPr>
          <w:sz w:val="24"/>
        </w:rPr>
        <w:t>Перевод несовершеннолетнего воспитанника из организации, осуществляющей образовательную деятельность по образовательным программам дошкольного образования,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15"/>
          <w:sz w:val="24"/>
        </w:rPr>
        <w:t xml:space="preserve"> </w:t>
      </w:r>
      <w:r>
        <w:rPr>
          <w:sz w:val="24"/>
        </w:rPr>
        <w:t>он</w:t>
      </w:r>
      <w:r>
        <w:rPr>
          <w:spacing w:val="-12"/>
          <w:sz w:val="24"/>
        </w:rPr>
        <w:t xml:space="preserve"> </w:t>
      </w:r>
      <w:r>
        <w:rPr>
          <w:sz w:val="24"/>
        </w:rPr>
        <w:t>обучается</w:t>
      </w:r>
      <w:r>
        <w:rPr>
          <w:spacing w:val="-13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2"/>
          <w:sz w:val="24"/>
        </w:rPr>
        <w:t xml:space="preserve"> </w:t>
      </w:r>
      <w:r>
        <w:rPr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z w:val="24"/>
        </w:rPr>
        <w:t>исходная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организация),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4"/>
          <w:sz w:val="24"/>
        </w:rPr>
        <w:t xml:space="preserve"> </w:t>
      </w:r>
      <w:r>
        <w:rPr>
          <w:sz w:val="24"/>
        </w:rPr>
        <w:t>организации, осуществляющие образовательную деятельность по образовательным программам соответствующих уровня и направленности (далее – принимающие организации), осуществляется в следующих случаях: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spacing w:before="73"/>
        <w:ind w:left="721" w:right="143"/>
        <w:rPr>
          <w:sz w:val="24"/>
        </w:rPr>
      </w:pPr>
      <w:r>
        <w:rPr>
          <w:sz w:val="24"/>
        </w:rPr>
        <w:t>по инициативе родителей (законных представителей) ребенка, обучающегося по образовательной программе дошкольного образования;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spacing w:before="1"/>
        <w:ind w:left="721" w:right="142"/>
        <w:rPr>
          <w:sz w:val="24"/>
        </w:rPr>
      </w:pPr>
      <w:r>
        <w:rPr>
          <w:sz w:val="24"/>
        </w:rPr>
        <w:t>в случае прекращения деятельности исходного дошкольного образовательного учреждения, аннулирования лицензии на осуществление образовательной деятельности (далее – лицензия);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0"/>
        </w:tabs>
        <w:ind w:left="720" w:hanging="359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лицензии.</w:t>
      </w:r>
      <w:r>
        <w:rPr>
          <w:spacing w:val="-2"/>
          <w:sz w:val="24"/>
        </w:rPr>
        <w:t xml:space="preserve"> </w:t>
      </w:r>
      <w:r>
        <w:rPr>
          <w:sz w:val="24"/>
        </w:rPr>
        <w:t>[3,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1]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92"/>
        </w:tabs>
        <w:ind w:right="137" w:firstLine="566"/>
        <w:jc w:val="both"/>
        <w:rPr>
          <w:sz w:val="24"/>
        </w:rPr>
      </w:pPr>
      <w:r>
        <w:rPr>
          <w:sz w:val="24"/>
        </w:rPr>
        <w:t>Учредитель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обеспечивает перевод воспитанников с письменного согласия их родителей (законных представителей), за исключением случая, указанного в подпункте 1 пункта 4.1 настоящего Положения [3, пункт 2].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90"/>
        </w:tabs>
        <w:ind w:left="990" w:hanging="422"/>
        <w:jc w:val="both"/>
        <w:rPr>
          <w:sz w:val="24"/>
        </w:rPr>
      </w:pPr>
      <w:r>
        <w:rPr>
          <w:sz w:val="24"/>
        </w:rPr>
        <w:t>Перевод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1"/>
          <w:sz w:val="24"/>
        </w:rPr>
        <w:t xml:space="preserve"> </w:t>
      </w:r>
      <w:r>
        <w:rPr>
          <w:sz w:val="24"/>
        </w:rPr>
        <w:t>(времени) 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года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[3, </w:t>
      </w:r>
      <w:r>
        <w:rPr>
          <w:spacing w:val="-2"/>
          <w:sz w:val="24"/>
        </w:rPr>
        <w:t>пункт</w:t>
      </w:r>
    </w:p>
    <w:p w:rsidR="00D468BF" w:rsidRDefault="0011057C">
      <w:pPr>
        <w:pStyle w:val="a3"/>
        <w:ind w:firstLine="0"/>
        <w:jc w:val="left"/>
      </w:pPr>
      <w:r>
        <w:rPr>
          <w:spacing w:val="-5"/>
        </w:rPr>
        <w:t>3].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88"/>
          <w:tab w:val="left" w:pos="1386"/>
          <w:tab w:val="left" w:pos="2302"/>
          <w:tab w:val="left" w:pos="3465"/>
          <w:tab w:val="left" w:pos="4509"/>
          <w:tab w:val="left" w:pos="4995"/>
          <w:tab w:val="left" w:pos="6438"/>
          <w:tab w:val="left" w:pos="7000"/>
          <w:tab w:val="left" w:pos="8295"/>
        </w:tabs>
        <w:ind w:left="988" w:hanging="420"/>
        <w:rPr>
          <w:sz w:val="24"/>
        </w:rPr>
      </w:pP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случае</w:t>
      </w:r>
      <w:r>
        <w:rPr>
          <w:sz w:val="24"/>
        </w:rPr>
        <w:tab/>
      </w:r>
      <w:r>
        <w:rPr>
          <w:spacing w:val="-2"/>
          <w:sz w:val="24"/>
        </w:rPr>
        <w:t>перевода</w:t>
      </w:r>
      <w:r>
        <w:rPr>
          <w:sz w:val="24"/>
        </w:rPr>
        <w:tab/>
      </w:r>
      <w:r>
        <w:rPr>
          <w:spacing w:val="-2"/>
          <w:sz w:val="24"/>
        </w:rPr>
        <w:t>ребенка</w:t>
      </w:r>
      <w:r>
        <w:rPr>
          <w:sz w:val="24"/>
        </w:rPr>
        <w:tab/>
      </w:r>
      <w:r>
        <w:rPr>
          <w:spacing w:val="-5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инициативе</w:t>
      </w:r>
      <w:r>
        <w:rPr>
          <w:sz w:val="24"/>
        </w:rPr>
        <w:tab/>
      </w:r>
      <w:r>
        <w:rPr>
          <w:spacing w:val="-5"/>
          <w:sz w:val="24"/>
        </w:rPr>
        <w:t>его</w:t>
      </w:r>
      <w:r>
        <w:rPr>
          <w:sz w:val="24"/>
        </w:rPr>
        <w:tab/>
      </w:r>
      <w:r>
        <w:rPr>
          <w:spacing w:val="-2"/>
          <w:sz w:val="24"/>
        </w:rPr>
        <w:t>родителей</w:t>
      </w:r>
      <w:r>
        <w:rPr>
          <w:sz w:val="24"/>
        </w:rPr>
        <w:tab/>
      </w:r>
      <w:r>
        <w:rPr>
          <w:spacing w:val="-2"/>
          <w:sz w:val="24"/>
        </w:rPr>
        <w:t>(законных</w:t>
      </w:r>
    </w:p>
    <w:p w:rsidR="00D468BF" w:rsidRDefault="0011057C">
      <w:pPr>
        <w:pStyle w:val="a3"/>
        <w:ind w:firstLine="0"/>
      </w:pPr>
      <w:r>
        <w:lastRenderedPageBreak/>
        <w:t>представителей)</w:t>
      </w:r>
      <w:r>
        <w:rPr>
          <w:spacing w:val="-9"/>
        </w:rPr>
        <w:t xml:space="preserve"> </w:t>
      </w:r>
      <w:r>
        <w:t>родители</w:t>
      </w:r>
      <w:r>
        <w:rPr>
          <w:spacing w:val="-7"/>
        </w:rPr>
        <w:t xml:space="preserve"> </w:t>
      </w:r>
      <w:r>
        <w:t>(законные</w:t>
      </w:r>
      <w:r>
        <w:rPr>
          <w:spacing w:val="-8"/>
        </w:rPr>
        <w:t xml:space="preserve"> </w:t>
      </w:r>
      <w:r>
        <w:t>представители)</w:t>
      </w:r>
      <w:r>
        <w:rPr>
          <w:spacing w:val="-6"/>
        </w:rPr>
        <w:t xml:space="preserve"> </w:t>
      </w:r>
      <w:r>
        <w:rPr>
          <w:spacing w:val="-2"/>
        </w:rPr>
        <w:t>воспитанника: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1"/>
        <w:rPr>
          <w:sz w:val="24"/>
        </w:rPr>
      </w:pPr>
      <w:r>
        <w:rPr>
          <w:sz w:val="24"/>
        </w:rPr>
        <w:t>осуществляют выбор принимающей дошкольной образовательной организации [3, пункт 4];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spacing w:before="1"/>
        <w:ind w:left="721" w:right="138"/>
        <w:rPr>
          <w:sz w:val="24"/>
        </w:rPr>
      </w:pPr>
      <w:r>
        <w:rPr>
          <w:sz w:val="24"/>
        </w:rPr>
        <w:t>обращаются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образования, в порядке,</w:t>
      </w:r>
      <w:r>
        <w:rPr>
          <w:spacing w:val="-8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9"/>
          <w:sz w:val="24"/>
        </w:rPr>
        <w:t xml:space="preserve"> </w:t>
      </w:r>
      <w:r>
        <w:rPr>
          <w:sz w:val="24"/>
        </w:rPr>
        <w:t>пунктами</w:t>
      </w:r>
      <w:r>
        <w:rPr>
          <w:spacing w:val="-8"/>
          <w:sz w:val="24"/>
        </w:rPr>
        <w:t xml:space="preserve"> </w:t>
      </w:r>
      <w:r>
        <w:rPr>
          <w:sz w:val="24"/>
        </w:rPr>
        <w:t>2.6</w:t>
      </w:r>
      <w:r>
        <w:rPr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2.17</w:t>
      </w:r>
      <w:r>
        <w:rPr>
          <w:spacing w:val="-8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[3,</w:t>
      </w:r>
      <w:r>
        <w:rPr>
          <w:spacing w:val="-9"/>
          <w:sz w:val="24"/>
        </w:rPr>
        <w:t xml:space="preserve"> </w:t>
      </w:r>
      <w:r>
        <w:rPr>
          <w:sz w:val="24"/>
        </w:rPr>
        <w:t>подпункт</w:t>
      </w:r>
    </w:p>
    <w:p w:rsidR="00D468BF" w:rsidRDefault="0011057C">
      <w:pPr>
        <w:pStyle w:val="a3"/>
        <w:ind w:left="721" w:firstLine="0"/>
      </w:pPr>
      <w:r>
        <w:t>«а»</w:t>
      </w:r>
      <w:r>
        <w:rPr>
          <w:spacing w:val="-1"/>
        </w:rPr>
        <w:t xml:space="preserve"> </w:t>
      </w:r>
      <w:r>
        <w:t>пункта</w:t>
      </w:r>
      <w:r>
        <w:rPr>
          <w:spacing w:val="-1"/>
        </w:rPr>
        <w:t xml:space="preserve"> </w:t>
      </w:r>
      <w:r>
        <w:rPr>
          <w:spacing w:val="-5"/>
        </w:rPr>
        <w:t>5];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8"/>
        <w:rPr>
          <w:sz w:val="24"/>
        </w:rPr>
      </w:pP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 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предоставлении места в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дошкольное образовательное</w:t>
      </w:r>
      <w:r>
        <w:rPr>
          <w:spacing w:val="-8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исходную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-8"/>
          <w:sz w:val="24"/>
        </w:rPr>
        <w:t xml:space="preserve"> </w:t>
      </w:r>
      <w:r>
        <w:rPr>
          <w:sz w:val="24"/>
        </w:rPr>
        <w:t>об отчислении воспитанника в связи с переводом в принимающую организацию [3, подпункт «б» пункта 5].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88"/>
        </w:tabs>
        <w:ind w:right="145" w:firstLine="566"/>
        <w:jc w:val="both"/>
        <w:rPr>
          <w:sz w:val="24"/>
        </w:rPr>
      </w:pPr>
      <w:r>
        <w:rPr>
          <w:sz w:val="24"/>
        </w:rPr>
        <w:t>При переводе в частные принимающие организации родители (законные представители) воспитанника: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4"/>
        <w:rPr>
          <w:sz w:val="24"/>
        </w:rPr>
      </w:pPr>
      <w:r>
        <w:rPr>
          <w:sz w:val="24"/>
        </w:rPr>
        <w:t>обращаются, в том числе с использованием информационно- телекоммуникационной сети «Интернет» (далее – сеть Интернет), в выбранную частную принимающую организацию с запросом о наличии свободных мест, соответствующих</w:t>
      </w:r>
      <w:r>
        <w:rPr>
          <w:spacing w:val="-1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1"/>
          <w:sz w:val="24"/>
        </w:rPr>
        <w:t xml:space="preserve"> </w:t>
      </w:r>
      <w:r>
        <w:rPr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1"/>
          <w:sz w:val="24"/>
        </w:rPr>
        <w:t xml:space="preserve"> </w:t>
      </w:r>
      <w:r>
        <w:rPr>
          <w:sz w:val="24"/>
        </w:rPr>
        <w:t>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spacing w:before="1"/>
        <w:ind w:left="721" w:right="139"/>
        <w:rPr>
          <w:sz w:val="24"/>
        </w:rPr>
      </w:pPr>
      <w:r>
        <w:rPr>
          <w:sz w:val="24"/>
        </w:rPr>
        <w:t>после получения информации о наличии свободного места обращаются в исходное дошкольное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с</w:t>
      </w:r>
      <w:r>
        <w:rPr>
          <w:spacing w:val="-15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-15"/>
          <w:sz w:val="24"/>
        </w:rPr>
        <w:t xml:space="preserve"> </w:t>
      </w:r>
      <w:r>
        <w:rPr>
          <w:sz w:val="24"/>
        </w:rPr>
        <w:t>об</w:t>
      </w:r>
      <w:r>
        <w:rPr>
          <w:spacing w:val="-15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-15"/>
          <w:sz w:val="24"/>
        </w:rPr>
        <w:t xml:space="preserve"> </w:t>
      </w:r>
      <w:r>
        <w:rPr>
          <w:sz w:val="24"/>
        </w:rPr>
        <w:t>воспитанника в связи с переводом в частную принимающую организацию.</w:t>
      </w:r>
    </w:p>
    <w:p w:rsidR="00D468BF" w:rsidRDefault="0011057C">
      <w:pPr>
        <w:pStyle w:val="a3"/>
        <w:ind w:firstLine="0"/>
      </w:pPr>
      <w:r>
        <w:t>[3,</w:t>
      </w:r>
      <w:r>
        <w:rPr>
          <w:spacing w:val="-3"/>
        </w:rPr>
        <w:t xml:space="preserve"> </w:t>
      </w:r>
      <w:r>
        <w:t xml:space="preserve">пункт </w:t>
      </w:r>
      <w:r>
        <w:rPr>
          <w:spacing w:val="-5"/>
        </w:rPr>
        <w:t>6]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88"/>
        </w:tabs>
        <w:ind w:right="146" w:firstLine="566"/>
        <w:jc w:val="both"/>
        <w:rPr>
          <w:sz w:val="24"/>
        </w:rPr>
      </w:pPr>
      <w:r>
        <w:rPr>
          <w:sz w:val="24"/>
        </w:rPr>
        <w:t>В заявлении родителей (законных представителей) воспитанника об отчислении в порядке перевода в принимающую образовательную организацию указываются: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2"/>
          <w:sz w:val="24"/>
        </w:rPr>
        <w:t xml:space="preserve"> воспитанника;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рождения;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направленность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7"/>
        <w:rPr>
          <w:sz w:val="24"/>
        </w:rPr>
      </w:pPr>
      <w:r>
        <w:rPr>
          <w:sz w:val="24"/>
        </w:rPr>
        <w:t>наименование принимающей образовательной организации (в случае переезда в другую местность указывается только населенный пункт, субъект Российской Федерации). [3, пункт 7]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07"/>
        </w:tabs>
        <w:ind w:right="142" w:firstLine="566"/>
        <w:jc w:val="both"/>
        <w:rPr>
          <w:sz w:val="24"/>
        </w:rPr>
      </w:pPr>
      <w:r>
        <w:rPr>
          <w:sz w:val="24"/>
        </w:rPr>
        <w:t>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02"/>
        </w:tabs>
        <w:spacing w:before="73"/>
        <w:ind w:right="138" w:firstLine="566"/>
        <w:jc w:val="both"/>
        <w:rPr>
          <w:sz w:val="24"/>
        </w:rPr>
      </w:pPr>
      <w:r>
        <w:rPr>
          <w:sz w:val="24"/>
        </w:rPr>
        <w:t>На основании заявления родителей (законных представителей) воспитанника об отчислении в порядке перевода исходная образовательная организация в течение трех рабочих</w:t>
      </w:r>
      <w:r>
        <w:rPr>
          <w:spacing w:val="-15"/>
          <w:sz w:val="24"/>
        </w:rPr>
        <w:t xml:space="preserve"> </w:t>
      </w:r>
      <w:r>
        <w:rPr>
          <w:sz w:val="24"/>
        </w:rPr>
        <w:t>дней</w:t>
      </w:r>
      <w:r>
        <w:rPr>
          <w:spacing w:val="-15"/>
          <w:sz w:val="24"/>
        </w:rPr>
        <w:t xml:space="preserve"> </w:t>
      </w:r>
      <w:r>
        <w:rPr>
          <w:sz w:val="24"/>
        </w:rPr>
        <w:t>со</w:t>
      </w:r>
      <w:r>
        <w:rPr>
          <w:spacing w:val="-15"/>
          <w:sz w:val="24"/>
        </w:rPr>
        <w:t xml:space="preserve"> </w:t>
      </w:r>
      <w:r>
        <w:rPr>
          <w:sz w:val="24"/>
        </w:rPr>
        <w:t>дня</w:t>
      </w:r>
      <w:r>
        <w:rPr>
          <w:spacing w:val="-15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15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-15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-15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-15"/>
          <w:sz w:val="24"/>
        </w:rPr>
        <w:t xml:space="preserve"> </w:t>
      </w:r>
      <w:r>
        <w:rPr>
          <w:sz w:val="24"/>
        </w:rPr>
        <w:t>акт</w:t>
      </w:r>
      <w:r>
        <w:rPr>
          <w:spacing w:val="-15"/>
          <w:sz w:val="24"/>
        </w:rPr>
        <w:t xml:space="preserve"> </w:t>
      </w:r>
      <w:r>
        <w:rPr>
          <w:sz w:val="24"/>
        </w:rPr>
        <w:t>(приказ)</w:t>
      </w:r>
      <w:r>
        <w:rPr>
          <w:spacing w:val="-15"/>
          <w:sz w:val="24"/>
        </w:rPr>
        <w:t xml:space="preserve"> </w:t>
      </w:r>
      <w:r>
        <w:rPr>
          <w:sz w:val="24"/>
        </w:rPr>
        <w:t>об</w:t>
      </w:r>
      <w:r>
        <w:rPr>
          <w:spacing w:val="-15"/>
          <w:sz w:val="24"/>
        </w:rPr>
        <w:t xml:space="preserve"> </w:t>
      </w:r>
      <w:r>
        <w:rPr>
          <w:sz w:val="24"/>
        </w:rPr>
        <w:t>отчислении воспитанника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4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4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-12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организации (в случае переезда в другую местность указывается только населенный пункт, субъект Российской Федерации) [3, пункт 8].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30"/>
        </w:tabs>
        <w:spacing w:before="1"/>
        <w:ind w:right="134" w:firstLine="566"/>
        <w:jc w:val="both"/>
        <w:rPr>
          <w:sz w:val="24"/>
        </w:rPr>
      </w:pPr>
      <w:r>
        <w:rPr>
          <w:sz w:val="24"/>
        </w:rPr>
        <w:t>Исходная организация в течение трех рабочих дней со дня подачи заявления выдает родителям (законным представителям) личное дело воспитанника (далее – личное дело) с описью содержащихся в нем документов [3, пункт 9].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94"/>
        </w:tabs>
        <w:ind w:right="136" w:firstLine="566"/>
        <w:jc w:val="both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зачисления воспитанника в принимающее ДОУ в связи с переводом с исходного дошкольного образовательного учреждения не допускается [3, пункт 10].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54"/>
        </w:tabs>
        <w:ind w:right="138" w:firstLine="566"/>
        <w:jc w:val="both"/>
        <w:rPr>
          <w:sz w:val="24"/>
        </w:rPr>
      </w:pPr>
      <w:r>
        <w:rPr>
          <w:sz w:val="24"/>
        </w:rPr>
        <w:lastRenderedPageBreak/>
        <w:t>Личное дело представляется родителями (законными представителями) воспитанника в принимающее дошкольное образовательное учреждение вместе с заявлением о зачислении воспитанника в указанное дошкольное образовательное учреждение в порядке перевода из исходного дошкольного образовательного учреждения и предъявлением оригинала документа, удостоверяющего личность родителя (законного представителя) воспитанника [3, пункт 11].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31"/>
        </w:tabs>
        <w:spacing w:before="1"/>
        <w:ind w:right="140" w:firstLine="566"/>
        <w:jc w:val="both"/>
        <w:rPr>
          <w:sz w:val="24"/>
        </w:rPr>
      </w:pPr>
      <w:r>
        <w:rPr>
          <w:sz w:val="24"/>
        </w:rPr>
        <w:t>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образования, утвержденным приказом Министерства просвещения Российской Федерации от 15 мая 2020 г. № 236 «Об утверждении Порядка приема на обучение по образовательным программам дошкольного образования», принимающая организация вправе запросить такие документы у родителя (законного представителя) [3, пункт 12].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63"/>
        </w:tabs>
        <w:ind w:right="138" w:firstLine="566"/>
        <w:jc w:val="both"/>
        <w:rPr>
          <w:sz w:val="24"/>
        </w:rPr>
      </w:pPr>
      <w:r>
        <w:rPr>
          <w:sz w:val="24"/>
        </w:rPr>
        <w:t>Форма заявления родителей (законных представителей) о зачислении воспитанника в принимающее дошкольное образовательное учреждение в порядке перевода из исходного образовательного учреждения размещается дошкольным образовательным учреждением на информационном стенде и на официальном сайте детского сада в сети Интернет.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46"/>
        </w:tabs>
        <w:ind w:right="138" w:firstLine="566"/>
        <w:jc w:val="both"/>
        <w:rPr>
          <w:sz w:val="24"/>
        </w:rPr>
      </w:pPr>
      <w:r>
        <w:rPr>
          <w:sz w:val="24"/>
        </w:rPr>
        <w:t>При приеме (переводе)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воспитанника [3, пункт 13].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26"/>
        </w:tabs>
        <w:ind w:right="135" w:firstLine="566"/>
        <w:jc w:val="both"/>
        <w:rPr>
          <w:sz w:val="24"/>
        </w:rPr>
      </w:pPr>
      <w:r>
        <w:rPr>
          <w:sz w:val="24"/>
        </w:rPr>
        <w:t>После приема заявления и личного дела принимающая организация заключает договор</w:t>
      </w:r>
      <w:r>
        <w:rPr>
          <w:spacing w:val="-9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8"/>
          <w:sz w:val="24"/>
        </w:rPr>
        <w:t xml:space="preserve"> </w:t>
      </w:r>
      <w:r>
        <w:rPr>
          <w:sz w:val="24"/>
        </w:rPr>
        <w:t>(далее – договор) с родителями (законными представителями) воспитанника и в течение трех рабочих дней после заключения договора издает распорядительный акт (приказ) о зачислении воспитанника в порядке перевода [3, пункт 14].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72"/>
        </w:tabs>
        <w:spacing w:before="1"/>
        <w:ind w:right="139" w:firstLine="566"/>
        <w:jc w:val="both"/>
        <w:rPr>
          <w:sz w:val="24"/>
        </w:rPr>
      </w:pPr>
      <w:r>
        <w:rPr>
          <w:sz w:val="24"/>
        </w:rPr>
        <w:t>Принимающая организация при зачислении воспитанника, отчисленного из исходной</w:t>
      </w:r>
      <w:r>
        <w:rPr>
          <w:spacing w:val="-15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двух</w:t>
      </w:r>
      <w:r>
        <w:rPr>
          <w:spacing w:val="-15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5"/>
          <w:sz w:val="24"/>
        </w:rPr>
        <w:t xml:space="preserve"> </w:t>
      </w:r>
      <w:r>
        <w:rPr>
          <w:sz w:val="24"/>
        </w:rPr>
        <w:t>дней</w:t>
      </w:r>
      <w:r>
        <w:rPr>
          <w:spacing w:val="-15"/>
          <w:sz w:val="24"/>
        </w:rPr>
        <w:t xml:space="preserve"> </w:t>
      </w:r>
      <w:r>
        <w:rPr>
          <w:sz w:val="24"/>
        </w:rPr>
        <w:t>со</w:t>
      </w:r>
      <w:r>
        <w:rPr>
          <w:spacing w:val="-15"/>
          <w:sz w:val="24"/>
        </w:rPr>
        <w:t xml:space="preserve"> </w:t>
      </w:r>
      <w:r>
        <w:rPr>
          <w:sz w:val="24"/>
        </w:rPr>
        <w:t>дня</w:t>
      </w:r>
      <w:r>
        <w:rPr>
          <w:spacing w:val="-15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-15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акта (приказа)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7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7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6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-5"/>
          <w:sz w:val="24"/>
        </w:rPr>
        <w:t xml:space="preserve"> </w:t>
      </w:r>
      <w:r>
        <w:rPr>
          <w:sz w:val="24"/>
        </w:rPr>
        <w:t>исходную организацию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дате</w:t>
      </w:r>
      <w:r>
        <w:rPr>
          <w:spacing w:val="-1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акта</w:t>
      </w:r>
      <w:r>
        <w:rPr>
          <w:spacing w:val="-11"/>
          <w:sz w:val="24"/>
        </w:rPr>
        <w:t xml:space="preserve"> </w:t>
      </w:r>
      <w:r>
        <w:rPr>
          <w:sz w:val="24"/>
        </w:rPr>
        <w:t>(приказа)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воспитанника в принимающую организацию [3, пункт 15].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38"/>
        </w:tabs>
        <w:ind w:right="135" w:firstLine="566"/>
        <w:jc w:val="both"/>
        <w:rPr>
          <w:sz w:val="24"/>
        </w:rPr>
      </w:pPr>
      <w:r>
        <w:rPr>
          <w:sz w:val="24"/>
        </w:rPr>
        <w:t>При принятии решения о прекращении деятельности исходного дошкольного образовательного учреждения в соответствующем распорядительном акте (приказе) Учредителя указывается принимающее образовательное учреждение либо перечень принимающих образовательных учреждений, в которое(-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будут переводиться воспитанники, на основании письменного согласия их родителей (законных представителей) на перевод в соответствии с пунктом 4.2 настоящего Положения с указанием сроков предоставления указанных согласий [3, пункт 16].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00"/>
        </w:tabs>
        <w:spacing w:before="73"/>
        <w:ind w:right="137" w:firstLine="566"/>
        <w:jc w:val="both"/>
        <w:rPr>
          <w:sz w:val="24"/>
        </w:rPr>
      </w:pPr>
      <w:r>
        <w:rPr>
          <w:sz w:val="24"/>
        </w:rPr>
        <w:t>Исходное</w:t>
      </w:r>
      <w:r>
        <w:rPr>
          <w:spacing w:val="-13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13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13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-12"/>
          <w:sz w:val="24"/>
        </w:rPr>
        <w:t xml:space="preserve"> </w:t>
      </w:r>
      <w:r>
        <w:rPr>
          <w:sz w:val="24"/>
        </w:rPr>
        <w:t>своей деятельности уведомляет родителей (законных представителей) воспитанников в письменной форме в течение пяти рабочих дней со дня издания распорядительного акта (приказа) Учредителя о прекращении деятельности исходного образовательного учреждения,</w:t>
      </w:r>
      <w:r>
        <w:rPr>
          <w:spacing w:val="-10"/>
          <w:sz w:val="24"/>
        </w:rPr>
        <w:t xml:space="preserve"> </w:t>
      </w:r>
      <w:r>
        <w:rPr>
          <w:sz w:val="24"/>
        </w:rPr>
        <w:t>а</w:t>
      </w:r>
      <w:r>
        <w:rPr>
          <w:spacing w:val="-1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0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-9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-1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своем</w:t>
      </w:r>
      <w:r>
        <w:rPr>
          <w:spacing w:val="-10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0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сети Интернет. Указанное уведомление должно содержать сроки предоставления письменных согласий родителей (законных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представителей) воспитанников на перевод обучающихся в принимающую организацию [3, пункт 17].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58"/>
        </w:tabs>
        <w:spacing w:before="1"/>
        <w:ind w:right="139" w:firstLine="566"/>
        <w:jc w:val="both"/>
        <w:rPr>
          <w:sz w:val="24"/>
        </w:rPr>
      </w:pPr>
      <w:r>
        <w:rPr>
          <w:sz w:val="24"/>
        </w:rPr>
        <w:t xml:space="preserve">Исходное дошкольное образовательное учреждение обязано уведомить Учредителя, родителей (законных представителей) воспитанников в письменной форме о причине, влекущей за собой необходимость перевода воспитанников, а также разместить </w:t>
      </w:r>
      <w:r>
        <w:rPr>
          <w:sz w:val="24"/>
        </w:rPr>
        <w:lastRenderedPageBreak/>
        <w:t>указанное уведомление на своем официальном сайте в сети Интернет: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4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 – в течение пяти рабочих дней со дня вступления в законную силу решения суда;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39"/>
        <w:rPr>
          <w:sz w:val="24"/>
        </w:rPr>
      </w:pPr>
      <w:r>
        <w:rPr>
          <w:sz w:val="24"/>
        </w:rPr>
        <w:t>в случае приостановления 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лицензии –</w:t>
      </w:r>
      <w:r>
        <w:rPr>
          <w:spacing w:val="-1"/>
          <w:sz w:val="24"/>
        </w:rPr>
        <w:t xml:space="preserve"> </w:t>
      </w:r>
      <w:r>
        <w:rPr>
          <w:sz w:val="24"/>
        </w:rPr>
        <w:t>в течение пяти рабочих дней со дня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исполнительным органом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деятельности. [3, пункт 18]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74"/>
        </w:tabs>
        <w:spacing w:before="1"/>
        <w:ind w:right="135" w:firstLine="566"/>
        <w:jc w:val="both"/>
        <w:rPr>
          <w:sz w:val="24"/>
        </w:rPr>
      </w:pPr>
      <w:r>
        <w:rPr>
          <w:sz w:val="24"/>
        </w:rPr>
        <w:t>Учредитель, за исключением случая, указанного в пункте 4.17 настоящего Положения о порядке приема и перевода воспитанников, осуществляет выбор принимающего дошкольного образовательного учреждения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 [3, пункт 19].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10"/>
        </w:tabs>
        <w:ind w:right="134" w:firstLine="566"/>
        <w:jc w:val="both"/>
        <w:rPr>
          <w:sz w:val="24"/>
        </w:rPr>
      </w:pPr>
      <w:r>
        <w:rPr>
          <w:sz w:val="24"/>
        </w:rPr>
        <w:t>Исходное дошкольное образовательное учреждение доводит до сведения родителей (законных представителей) воспитанников полученную от Учредителя информацию об организациях, реализующих образовательные программы дошкольного образования,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5"/>
          <w:sz w:val="24"/>
        </w:rPr>
        <w:t xml:space="preserve"> </w:t>
      </w:r>
      <w:r>
        <w:rPr>
          <w:sz w:val="24"/>
        </w:rPr>
        <w:t>дали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ДОУ,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5"/>
          <w:sz w:val="24"/>
        </w:rPr>
        <w:t xml:space="preserve"> </w:t>
      </w:r>
      <w:r>
        <w:rPr>
          <w:sz w:val="24"/>
        </w:rPr>
        <w:t>также о сроках предоставления письменных согласий родителей (законных представителей) воспитанников па перевод воспитанников в принимающее образовательное учреждение. Указанная информация доводится в течение десяти рабочих дней со дня ее получения и включает в себя: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  <w:tab w:val="left" w:pos="2474"/>
          <w:tab w:val="left" w:pos="4353"/>
          <w:tab w:val="left" w:pos="6013"/>
          <w:tab w:val="left" w:pos="8124"/>
        </w:tabs>
        <w:ind w:left="721" w:right="143"/>
        <w:jc w:val="left"/>
        <w:rPr>
          <w:sz w:val="24"/>
        </w:rPr>
      </w:pPr>
      <w:r>
        <w:rPr>
          <w:spacing w:val="-2"/>
          <w:sz w:val="24"/>
        </w:rPr>
        <w:t>наименование</w:t>
      </w:r>
      <w:r>
        <w:rPr>
          <w:sz w:val="24"/>
        </w:rPr>
        <w:tab/>
      </w:r>
      <w:r>
        <w:rPr>
          <w:spacing w:val="-2"/>
          <w:sz w:val="24"/>
        </w:rPr>
        <w:t>принимающего</w:t>
      </w:r>
      <w:r>
        <w:rPr>
          <w:sz w:val="24"/>
        </w:rPr>
        <w:tab/>
      </w:r>
      <w:r>
        <w:rPr>
          <w:spacing w:val="-2"/>
          <w:sz w:val="24"/>
        </w:rPr>
        <w:t>дошкольного</w:t>
      </w:r>
      <w:r>
        <w:rPr>
          <w:sz w:val="24"/>
        </w:rPr>
        <w:tab/>
      </w:r>
      <w:r>
        <w:rPr>
          <w:spacing w:val="-2"/>
          <w:sz w:val="24"/>
        </w:rPr>
        <w:t>образовательного</w:t>
      </w:r>
      <w:r>
        <w:rPr>
          <w:sz w:val="24"/>
        </w:rPr>
        <w:tab/>
      </w:r>
      <w:r>
        <w:rPr>
          <w:spacing w:val="-2"/>
          <w:sz w:val="24"/>
        </w:rPr>
        <w:t xml:space="preserve">учреждения </w:t>
      </w:r>
      <w:r>
        <w:rPr>
          <w:sz w:val="24"/>
        </w:rPr>
        <w:t>(принимающих организаций);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spacing w:before="1"/>
        <w:ind w:left="721"/>
        <w:jc w:val="left"/>
        <w:rPr>
          <w:sz w:val="24"/>
        </w:rPr>
      </w:pPr>
      <w:r>
        <w:rPr>
          <w:sz w:val="24"/>
        </w:rPr>
        <w:t>перечень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возрастную</w:t>
      </w:r>
      <w:r>
        <w:rPr>
          <w:spacing w:val="-5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воспитанников;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направленность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группы;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2" w:right="5856" w:firstLine="359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15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15"/>
          <w:sz w:val="24"/>
        </w:rPr>
        <w:t xml:space="preserve"> </w:t>
      </w:r>
      <w:r>
        <w:rPr>
          <w:sz w:val="24"/>
        </w:rPr>
        <w:t>мест. [3, пункт 20]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36"/>
        </w:tabs>
        <w:ind w:right="140" w:firstLine="566"/>
        <w:jc w:val="both"/>
        <w:rPr>
          <w:sz w:val="24"/>
        </w:rPr>
      </w:pPr>
      <w:r>
        <w:rPr>
          <w:sz w:val="24"/>
        </w:rPr>
        <w:t>После получения письменных согласий родителей (законных представителей) воспитанников исходное дошкольное образовательное учреждение издает распорядительный акт (приказ) об отчислении воспитанников в порядке перевода в принимающее образовательное учреждение с указанием основания такого перевода (прекращение деятельности исходного образовательного учреждения, аннулирование лицензии, приостановление деятельности лицензии) [3, пункт 21].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58"/>
        </w:tabs>
        <w:ind w:right="139" w:firstLine="566"/>
        <w:jc w:val="both"/>
        <w:rPr>
          <w:sz w:val="24"/>
        </w:rPr>
      </w:pPr>
      <w:r>
        <w:rPr>
          <w:sz w:val="24"/>
        </w:rPr>
        <w:t>В случае отказа от перевода в предлагаемое принимающее образовательное учреждение родители (законные представители) воспитанника указывают об этом в письменном</w:t>
      </w:r>
      <w:r>
        <w:rPr>
          <w:spacing w:val="-10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8"/>
          <w:sz w:val="24"/>
        </w:rPr>
        <w:t xml:space="preserve"> </w:t>
      </w:r>
      <w:r>
        <w:rPr>
          <w:sz w:val="24"/>
        </w:rPr>
        <w:t>сроков</w:t>
      </w:r>
      <w:r>
        <w:rPr>
          <w:spacing w:val="-7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согласий</w:t>
      </w:r>
      <w:r>
        <w:rPr>
          <w:spacing w:val="-6"/>
          <w:sz w:val="24"/>
        </w:rPr>
        <w:t xml:space="preserve"> </w:t>
      </w:r>
      <w:r>
        <w:rPr>
          <w:sz w:val="24"/>
        </w:rPr>
        <w:t>родителей</w:t>
      </w:r>
    </w:p>
    <w:p w:rsidR="00D468BF" w:rsidRDefault="0011057C">
      <w:pPr>
        <w:pStyle w:val="a3"/>
        <w:spacing w:before="73"/>
        <w:ind w:right="139" w:firstLine="0"/>
      </w:pPr>
      <w:r>
        <w:t>(законных представителей) воспитанников на перевод воспитанников в принимающее образовательное учреждение [3, пункт 22].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86"/>
        </w:tabs>
        <w:spacing w:before="1"/>
        <w:ind w:right="140" w:firstLine="566"/>
        <w:jc w:val="both"/>
        <w:rPr>
          <w:sz w:val="24"/>
        </w:rPr>
      </w:pPr>
      <w:r>
        <w:rPr>
          <w:sz w:val="24"/>
        </w:rPr>
        <w:t>Учредитель исходного дошкольного образовательного учреждения и (или) уполномоченный им орган управления исходного образовательного учреждения на основании заявлений, указанных в пункте 4.22 настоящего Положения, обеспечивает перевод воспитанников в соответствии с пунктами 4.17 – 4.30 настоящего Положения в другие принимающие образовательные учреждения [3, пункт 23].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20"/>
        </w:tabs>
        <w:ind w:right="135" w:firstLine="566"/>
        <w:jc w:val="both"/>
        <w:rPr>
          <w:sz w:val="24"/>
        </w:rPr>
      </w:pPr>
      <w:r>
        <w:rPr>
          <w:sz w:val="24"/>
        </w:rPr>
        <w:t>В случае отказа родителей (законных представителей) воспитанника от предлагаемых</w:t>
      </w:r>
      <w:r>
        <w:rPr>
          <w:spacing w:val="-12"/>
          <w:sz w:val="24"/>
        </w:rPr>
        <w:t xml:space="preserve"> </w:t>
      </w:r>
      <w:r>
        <w:rPr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пунктами</w:t>
      </w:r>
      <w:r>
        <w:rPr>
          <w:spacing w:val="-11"/>
          <w:sz w:val="24"/>
        </w:rPr>
        <w:t xml:space="preserve"> </w:t>
      </w:r>
      <w:r>
        <w:rPr>
          <w:sz w:val="24"/>
        </w:rPr>
        <w:t>4.17</w:t>
      </w:r>
      <w:r>
        <w:rPr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14"/>
          <w:sz w:val="24"/>
        </w:rPr>
        <w:t xml:space="preserve"> </w:t>
      </w:r>
      <w:r>
        <w:rPr>
          <w:sz w:val="24"/>
        </w:rPr>
        <w:t>4.30</w:t>
      </w:r>
      <w:r>
        <w:rPr>
          <w:spacing w:val="-12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принимающих образовательных учреждений исходное ДОУ вправе отчислить воспитанника по </w:t>
      </w:r>
      <w:r>
        <w:rPr>
          <w:sz w:val="24"/>
        </w:rPr>
        <w:lastRenderedPageBreak/>
        <w:t>обстоятельствам, не зависящим от воли воспитанника или родителей (законных представителей) воспитанника из исходного образовательного учреждения, в случаях прекращения деятельности исходного ДОУ, аннулирования лицензии, приостановления действия лицензии [3, пункт 24].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98"/>
        </w:tabs>
        <w:ind w:right="138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14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1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4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14"/>
          <w:sz w:val="24"/>
        </w:rPr>
        <w:t xml:space="preserve"> </w:t>
      </w:r>
      <w:r>
        <w:rPr>
          <w:sz w:val="24"/>
        </w:rPr>
        <w:t>от</w:t>
      </w:r>
      <w:r>
        <w:rPr>
          <w:spacing w:val="-12"/>
          <w:sz w:val="24"/>
        </w:rPr>
        <w:t xml:space="preserve"> </w:t>
      </w:r>
      <w:r>
        <w:rPr>
          <w:sz w:val="24"/>
        </w:rPr>
        <w:t>перевода в предложенные принимающие образовательные учреждения они вправе обратиться в исполнительный орган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сфере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пунктами</w:t>
      </w:r>
    </w:p>
    <w:p w:rsidR="00D468BF" w:rsidRDefault="0011057C">
      <w:pPr>
        <w:pStyle w:val="a3"/>
        <w:spacing w:before="1"/>
        <w:ind w:right="143" w:firstLine="0"/>
      </w:pPr>
      <w:r>
        <w:t>2.6</w:t>
      </w:r>
      <w:r>
        <w:rPr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2.17</w:t>
      </w:r>
      <w:r>
        <w:rPr>
          <w:spacing w:val="-8"/>
        </w:rPr>
        <w:t xml:space="preserve"> </w:t>
      </w:r>
      <w:r>
        <w:t>настоящего</w:t>
      </w:r>
      <w:r>
        <w:rPr>
          <w:spacing w:val="-8"/>
        </w:rPr>
        <w:t xml:space="preserve"> </w:t>
      </w:r>
      <w:r>
        <w:t>Положения,</w:t>
      </w:r>
      <w:r>
        <w:rPr>
          <w:spacing w:val="-8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также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частные</w:t>
      </w:r>
      <w:r>
        <w:rPr>
          <w:spacing w:val="-10"/>
        </w:rPr>
        <w:t xml:space="preserve"> </w:t>
      </w:r>
      <w:r>
        <w:t>принимающие</w:t>
      </w:r>
      <w:r>
        <w:rPr>
          <w:spacing w:val="-9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порядке, установленном пунктом 4.5 настоящего Положения [3, пункт 25].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96"/>
        </w:tabs>
        <w:ind w:right="137" w:firstLine="566"/>
        <w:jc w:val="both"/>
        <w:rPr>
          <w:sz w:val="24"/>
        </w:rPr>
      </w:pP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случае,</w:t>
      </w:r>
      <w:r>
        <w:rPr>
          <w:spacing w:val="-15"/>
          <w:sz w:val="24"/>
        </w:rPr>
        <w:t xml:space="preserve"> </w:t>
      </w:r>
      <w:r>
        <w:rPr>
          <w:sz w:val="24"/>
        </w:rPr>
        <w:t>указанном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-15"/>
          <w:sz w:val="24"/>
        </w:rPr>
        <w:t xml:space="preserve"> </w:t>
      </w:r>
      <w:r>
        <w:rPr>
          <w:sz w:val="24"/>
        </w:rPr>
        <w:t>4.22</w:t>
      </w:r>
      <w:r>
        <w:rPr>
          <w:spacing w:val="-15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15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исходное</w:t>
      </w:r>
      <w:r>
        <w:rPr>
          <w:spacing w:val="-15"/>
          <w:sz w:val="24"/>
        </w:rPr>
        <w:t xml:space="preserve"> </w:t>
      </w:r>
      <w:r>
        <w:rPr>
          <w:sz w:val="24"/>
        </w:rPr>
        <w:t>дошкольное образовательное учреждение передает в принимающее образовательное учреждение списочный состав воспитанников, письменные согласия родителей (законных представителей) воспитанников, личные дела [3, пункт 26].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96"/>
        </w:tabs>
        <w:ind w:right="140" w:firstLine="566"/>
        <w:jc w:val="both"/>
        <w:rPr>
          <w:sz w:val="24"/>
        </w:rPr>
      </w:pPr>
      <w:r>
        <w:rPr>
          <w:sz w:val="24"/>
        </w:rPr>
        <w:t>На основании представленных документов принимающее ДОУ заключает договор с родителями (законными представителями) воспитанников и в течение трех рабочих дней после заключения договора издает распорядительный акт (приказ) о зачислении ребенка в порядке перевода в связи с прекращением деятельности исходного дошкольного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5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15"/>
          <w:sz w:val="24"/>
        </w:rPr>
        <w:t xml:space="preserve"> </w:t>
      </w:r>
      <w:r>
        <w:rPr>
          <w:sz w:val="24"/>
        </w:rPr>
        <w:t>аннулированием</w:t>
      </w:r>
      <w:r>
        <w:rPr>
          <w:spacing w:val="-15"/>
          <w:sz w:val="24"/>
        </w:rPr>
        <w:t xml:space="preserve"> </w:t>
      </w:r>
      <w:r>
        <w:rPr>
          <w:sz w:val="24"/>
        </w:rPr>
        <w:t>лицензии,</w:t>
      </w:r>
      <w:r>
        <w:rPr>
          <w:spacing w:val="-15"/>
          <w:sz w:val="24"/>
        </w:rPr>
        <w:t xml:space="preserve"> </w:t>
      </w:r>
      <w:r>
        <w:rPr>
          <w:sz w:val="24"/>
        </w:rPr>
        <w:t>приостановлением действия лицензии [3, пункт 27].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19"/>
        </w:tabs>
        <w:ind w:right="137" w:firstLine="566"/>
        <w:jc w:val="both"/>
        <w:rPr>
          <w:sz w:val="24"/>
        </w:rPr>
      </w:pPr>
      <w:r>
        <w:rPr>
          <w:sz w:val="24"/>
        </w:rPr>
        <w:t>В распорядительном акте (приказе) о зачислении делается запись о зачислении воспитанника в порядке перевода с указанием исходного образовательного учреждения, в котором он обучался до перевода, возрастной категории воспитанника и направленности группы [3, пункт 28].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96"/>
        </w:tabs>
        <w:ind w:right="137" w:firstLine="566"/>
        <w:jc w:val="both"/>
        <w:rPr>
          <w:sz w:val="24"/>
        </w:rPr>
      </w:pPr>
      <w:r>
        <w:rPr>
          <w:sz w:val="24"/>
        </w:rPr>
        <w:t>В принимающем дошкольном образовательном учреждении на основании переданных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дел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формируются</w:t>
      </w:r>
      <w:r>
        <w:rPr>
          <w:spacing w:val="-4"/>
          <w:sz w:val="24"/>
        </w:rPr>
        <w:t xml:space="preserve"> </w:t>
      </w:r>
      <w:r>
        <w:rPr>
          <w:sz w:val="24"/>
        </w:rPr>
        <w:t>новые</w:t>
      </w:r>
      <w:r>
        <w:rPr>
          <w:spacing w:val="-5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дела,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включающие в</w:t>
      </w:r>
      <w:r>
        <w:rPr>
          <w:spacing w:val="-9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9"/>
          <w:sz w:val="24"/>
        </w:rPr>
        <w:t xml:space="preserve"> </w:t>
      </w:r>
      <w:r>
        <w:rPr>
          <w:sz w:val="24"/>
        </w:rPr>
        <w:t>выписку</w:t>
      </w:r>
      <w:r>
        <w:rPr>
          <w:spacing w:val="-11"/>
          <w:sz w:val="24"/>
        </w:rPr>
        <w:t xml:space="preserve"> </w:t>
      </w:r>
      <w:r>
        <w:rPr>
          <w:sz w:val="24"/>
        </w:rPr>
        <w:t>из</w:t>
      </w:r>
      <w:r>
        <w:rPr>
          <w:spacing w:val="-10"/>
          <w:sz w:val="24"/>
        </w:rPr>
        <w:t xml:space="preserve"> </w:t>
      </w:r>
      <w:r>
        <w:rPr>
          <w:sz w:val="24"/>
        </w:rPr>
        <w:t>распорядительною</w:t>
      </w:r>
      <w:r>
        <w:rPr>
          <w:spacing w:val="-10"/>
          <w:sz w:val="24"/>
        </w:rPr>
        <w:t xml:space="preserve"> </w:t>
      </w:r>
      <w:r>
        <w:rPr>
          <w:sz w:val="24"/>
        </w:rPr>
        <w:t>акта</w:t>
      </w:r>
      <w:r>
        <w:rPr>
          <w:spacing w:val="-11"/>
          <w:sz w:val="24"/>
        </w:rPr>
        <w:t xml:space="preserve"> </w:t>
      </w:r>
      <w:r>
        <w:rPr>
          <w:sz w:val="24"/>
        </w:rPr>
        <w:t>(приказа)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8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9"/>
          <w:sz w:val="24"/>
        </w:rPr>
        <w:t xml:space="preserve"> </w:t>
      </w:r>
      <w:r>
        <w:rPr>
          <w:sz w:val="24"/>
        </w:rPr>
        <w:t>перевода, соответствующие письменные согласия родителей (законных представителей) воспитанников [3, пункт 29].</w:t>
      </w:r>
    </w:p>
    <w:p w:rsidR="00D468BF" w:rsidRDefault="00D468BF">
      <w:pPr>
        <w:pStyle w:val="a3"/>
        <w:spacing w:before="1"/>
        <w:ind w:left="0" w:firstLine="0"/>
        <w:jc w:val="left"/>
      </w:pPr>
    </w:p>
    <w:p w:rsidR="00D468BF" w:rsidRDefault="0011057C">
      <w:pPr>
        <w:pStyle w:val="a4"/>
        <w:numPr>
          <w:ilvl w:val="0"/>
          <w:numId w:val="2"/>
        </w:numPr>
        <w:tabs>
          <w:tab w:val="left" w:pos="2796"/>
        </w:tabs>
        <w:ind w:left="2796"/>
        <w:jc w:val="both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отчисления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воспитанников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88"/>
        </w:tabs>
        <w:ind w:left="988" w:hanging="420"/>
        <w:jc w:val="both"/>
        <w:rPr>
          <w:sz w:val="24"/>
        </w:rPr>
      </w:pPr>
      <w:r>
        <w:rPr>
          <w:sz w:val="24"/>
        </w:rPr>
        <w:t>Отчисление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ДОУ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2"/>
          <w:sz w:val="24"/>
        </w:rPr>
        <w:t xml:space="preserve"> случаях: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0"/>
        <w:rPr>
          <w:sz w:val="24"/>
        </w:rPr>
      </w:pPr>
      <w:r>
        <w:rPr>
          <w:sz w:val="24"/>
        </w:rPr>
        <w:t>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 в другую организацию, осуществляющую образовательную деятельность [1, подпункт 1 части 2 статьи 61], а также чтобы продолжить обучать</w:t>
      </w:r>
    </w:p>
    <w:p w:rsidR="00D468BF" w:rsidRDefault="0011057C">
      <w:pPr>
        <w:pStyle w:val="a3"/>
        <w:ind w:left="721" w:firstLine="0"/>
      </w:pPr>
      <w:r>
        <w:t>ребенка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семье [1,</w:t>
      </w:r>
      <w:r>
        <w:rPr>
          <w:spacing w:val="-2"/>
        </w:rPr>
        <w:t xml:space="preserve"> </w:t>
      </w:r>
      <w:r>
        <w:t>подпункт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статьи</w:t>
      </w:r>
      <w:r>
        <w:rPr>
          <w:spacing w:val="-3"/>
        </w:rPr>
        <w:t xml:space="preserve"> </w:t>
      </w:r>
      <w:r>
        <w:rPr>
          <w:spacing w:val="-4"/>
        </w:rPr>
        <w:t>44];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 w:right="140"/>
        <w:rPr>
          <w:sz w:val="24"/>
        </w:rPr>
      </w:pPr>
      <w:r>
        <w:rPr>
          <w:sz w:val="24"/>
        </w:rPr>
        <w:t>в связи с получением образования (завершением обучения) в соответствии с годовым календарным учебным графиком дошкольного образовательного учреждения [1, подпункт 1 части 1 статьи 61];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spacing w:before="73"/>
        <w:ind w:left="721" w:right="141"/>
        <w:rPr>
          <w:sz w:val="24"/>
        </w:rPr>
      </w:pPr>
      <w:r>
        <w:rPr>
          <w:sz w:val="24"/>
        </w:rPr>
        <w:t>по обстоятельствам, не зависящим от воли родителей (законных представителей) воспитанника и ДОУ, в том числе в случаях ликвидации дошкольного образовательного учреждения, аннулирования лицензии на осуществление образовательной деятельности [1, подпункт 3 части 2 статьи 61];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0"/>
        </w:tabs>
        <w:spacing w:before="1"/>
        <w:ind w:left="720" w:hanging="359"/>
        <w:rPr>
          <w:sz w:val="24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медицинским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показаниям.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83"/>
        </w:tabs>
        <w:ind w:right="139" w:firstLine="566"/>
        <w:jc w:val="both"/>
        <w:rPr>
          <w:sz w:val="24"/>
        </w:rPr>
      </w:pPr>
      <w:r>
        <w:rPr>
          <w:sz w:val="24"/>
        </w:rPr>
        <w:t>Основанием для отчисления воспитанника является распорядительный акт (приказ)</w:t>
      </w:r>
      <w:r>
        <w:rPr>
          <w:spacing w:val="-14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14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14"/>
          <w:sz w:val="24"/>
        </w:rPr>
        <w:t xml:space="preserve"> </w:t>
      </w:r>
      <w:r>
        <w:rPr>
          <w:sz w:val="24"/>
        </w:rPr>
        <w:t>учреждением</w:t>
      </w:r>
      <w:r>
        <w:rPr>
          <w:spacing w:val="-14"/>
          <w:sz w:val="24"/>
        </w:rPr>
        <w:t xml:space="preserve"> </w:t>
      </w:r>
      <w:r>
        <w:rPr>
          <w:sz w:val="24"/>
        </w:rPr>
        <w:t>об</w:t>
      </w:r>
      <w:r>
        <w:rPr>
          <w:spacing w:val="-1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-13"/>
          <w:sz w:val="24"/>
        </w:rPr>
        <w:t xml:space="preserve"> </w:t>
      </w:r>
      <w:r>
        <w:rPr>
          <w:sz w:val="24"/>
        </w:rPr>
        <w:t>[1,</w:t>
      </w:r>
      <w:r>
        <w:rPr>
          <w:spacing w:val="-14"/>
          <w:sz w:val="24"/>
        </w:rPr>
        <w:t xml:space="preserve"> </w:t>
      </w:r>
      <w:r>
        <w:rPr>
          <w:sz w:val="24"/>
        </w:rPr>
        <w:t>часть 4 статьи 61].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131"/>
        </w:tabs>
        <w:ind w:right="139" w:firstLine="566"/>
        <w:jc w:val="both"/>
        <w:rPr>
          <w:sz w:val="24"/>
        </w:rPr>
      </w:pPr>
      <w:r>
        <w:rPr>
          <w:sz w:val="24"/>
        </w:rPr>
        <w:t xml:space="preserve">Отчисление воспитанника по инициативе родителей осуществляется на основании заявления родителей (законных представителей) ребенка, в котором </w:t>
      </w:r>
      <w:r>
        <w:rPr>
          <w:sz w:val="24"/>
        </w:rPr>
        <w:lastRenderedPageBreak/>
        <w:t>указываются следующие данные: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5"/>
          <w:sz w:val="24"/>
        </w:rPr>
        <w:t xml:space="preserve"> </w:t>
      </w:r>
      <w:r>
        <w:rPr>
          <w:sz w:val="24"/>
        </w:rPr>
        <w:t>имя,</w:t>
      </w:r>
      <w:r>
        <w:rPr>
          <w:spacing w:val="-3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представителя);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номер</w:t>
      </w:r>
      <w:r>
        <w:rPr>
          <w:spacing w:val="-5"/>
          <w:sz w:val="24"/>
        </w:rPr>
        <w:t xml:space="preserve"> </w:t>
      </w:r>
      <w:r>
        <w:rPr>
          <w:sz w:val="24"/>
        </w:rPr>
        <w:t>телефона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представителя);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2"/>
          <w:sz w:val="24"/>
        </w:rPr>
        <w:t xml:space="preserve"> ребенка;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причина,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ребенок</w:t>
      </w:r>
      <w:r>
        <w:rPr>
          <w:spacing w:val="-3"/>
          <w:sz w:val="24"/>
        </w:rPr>
        <w:t xml:space="preserve"> </w:t>
      </w:r>
      <w:r>
        <w:rPr>
          <w:sz w:val="24"/>
        </w:rPr>
        <w:t>отчисляется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сада;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spacing w:before="1"/>
        <w:ind w:left="721"/>
        <w:jc w:val="left"/>
        <w:rPr>
          <w:sz w:val="24"/>
        </w:rPr>
      </w:pPr>
      <w:r>
        <w:rPr>
          <w:sz w:val="24"/>
        </w:rPr>
        <w:t>желаемая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2"/>
          <w:sz w:val="24"/>
        </w:rPr>
        <w:t xml:space="preserve"> отчисления;</w:t>
      </w:r>
    </w:p>
    <w:p w:rsidR="00D468BF" w:rsidRDefault="0011057C">
      <w:pPr>
        <w:pStyle w:val="a4"/>
        <w:numPr>
          <w:ilvl w:val="0"/>
          <w:numId w:val="1"/>
        </w:numPr>
        <w:tabs>
          <w:tab w:val="left" w:pos="721"/>
        </w:tabs>
        <w:ind w:left="721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-2"/>
          <w:sz w:val="24"/>
        </w:rPr>
        <w:t xml:space="preserve"> подпись.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92"/>
        </w:tabs>
        <w:ind w:right="138" w:firstLine="566"/>
        <w:jc w:val="both"/>
        <w:rPr>
          <w:sz w:val="24"/>
        </w:rPr>
      </w:pP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предусмотренные законодательством Российской Федерации об образовании и локальными нормативными актами дошкольного образовательного учреждения, прекращаются с даты отчисления воспитанника [1, часть 4 статьи 61].</w:t>
      </w:r>
    </w:p>
    <w:p w:rsidR="00D468BF" w:rsidRDefault="00D468BF">
      <w:pPr>
        <w:pStyle w:val="a3"/>
        <w:ind w:left="0" w:firstLine="0"/>
        <w:jc w:val="left"/>
      </w:pPr>
    </w:p>
    <w:p w:rsidR="00D468BF" w:rsidRDefault="0011057C">
      <w:pPr>
        <w:pStyle w:val="a4"/>
        <w:numPr>
          <w:ilvl w:val="0"/>
          <w:numId w:val="2"/>
        </w:numPr>
        <w:tabs>
          <w:tab w:val="left" w:pos="2561"/>
        </w:tabs>
        <w:ind w:left="2561"/>
        <w:jc w:val="both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восстановления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воспитанников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98"/>
        </w:tabs>
        <w:ind w:right="135" w:firstLine="566"/>
        <w:jc w:val="both"/>
        <w:rPr>
          <w:sz w:val="24"/>
        </w:rPr>
      </w:pPr>
      <w:r>
        <w:rPr>
          <w:sz w:val="24"/>
        </w:rPr>
        <w:t>Воспитанник, отчисленный из ДОУ по инициативе родителей (законных представителей) до завершения освоения образовательной программы, имеет право на восстановление, по заявлению родителей (законных представителей) при наличии в дошкольном образовательном учреждении свободных мест.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21"/>
        </w:tabs>
        <w:ind w:right="140" w:firstLine="566"/>
        <w:jc w:val="both"/>
        <w:rPr>
          <w:sz w:val="24"/>
        </w:rPr>
      </w:pPr>
      <w:r>
        <w:rPr>
          <w:sz w:val="24"/>
        </w:rPr>
        <w:t>Основанием для восстановления воспитанника является распорядительный акт (приказ) заведующего дошкольным образовательным учреждением о восстановлении.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92"/>
        </w:tabs>
        <w:ind w:right="138" w:firstLine="566"/>
        <w:jc w:val="both"/>
        <w:rPr>
          <w:sz w:val="24"/>
        </w:rPr>
      </w:pP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предусмотренные законодательством об образовании и локальными актами детского сада, возникают с даты восстановления воспитанника в дошкольном образовательном учреждении.</w:t>
      </w:r>
    </w:p>
    <w:p w:rsidR="00D468BF" w:rsidRDefault="00D468BF">
      <w:pPr>
        <w:pStyle w:val="a3"/>
        <w:ind w:left="0" w:firstLine="0"/>
        <w:jc w:val="left"/>
      </w:pPr>
    </w:p>
    <w:p w:rsidR="00D468BF" w:rsidRDefault="0011057C">
      <w:pPr>
        <w:pStyle w:val="a4"/>
        <w:numPr>
          <w:ilvl w:val="0"/>
          <w:numId w:val="2"/>
        </w:numPr>
        <w:tabs>
          <w:tab w:val="left" w:pos="2438"/>
        </w:tabs>
        <w:ind w:left="2438"/>
        <w:jc w:val="both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регулирования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спорных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вопросов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273"/>
        </w:tabs>
        <w:ind w:right="138" w:firstLine="566"/>
        <w:jc w:val="both"/>
        <w:rPr>
          <w:sz w:val="24"/>
        </w:rPr>
      </w:pPr>
      <w:r>
        <w:rPr>
          <w:sz w:val="24"/>
        </w:rPr>
        <w:t>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</w:t>
      </w:r>
    </w:p>
    <w:p w:rsidR="00D468BF" w:rsidRDefault="00D468BF">
      <w:pPr>
        <w:pStyle w:val="a3"/>
        <w:ind w:left="0" w:firstLine="0"/>
        <w:jc w:val="left"/>
      </w:pPr>
    </w:p>
    <w:p w:rsidR="00D468BF" w:rsidRDefault="0011057C">
      <w:pPr>
        <w:pStyle w:val="a4"/>
        <w:numPr>
          <w:ilvl w:val="0"/>
          <w:numId w:val="2"/>
        </w:numPr>
        <w:tabs>
          <w:tab w:val="left" w:pos="3223"/>
        </w:tabs>
        <w:spacing w:before="1"/>
        <w:ind w:left="3223"/>
        <w:jc w:val="both"/>
        <w:rPr>
          <w:b/>
          <w:sz w:val="24"/>
        </w:rPr>
      </w:pPr>
      <w:r>
        <w:rPr>
          <w:b/>
          <w:sz w:val="24"/>
        </w:rPr>
        <w:t>Заключительные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38"/>
        </w:tabs>
        <w:ind w:right="144" w:firstLine="566"/>
        <w:jc w:val="both"/>
        <w:rPr>
          <w:sz w:val="24"/>
        </w:rPr>
      </w:pPr>
      <w:r>
        <w:rPr>
          <w:sz w:val="24"/>
        </w:rPr>
        <w:t>Настоящее Положение о порядке приема, перевода и отчисления детей ДОУ является локальным нормативным актом ДОУ, принимается на Педагогическом совете, согласовывается с Родительским комитетом и утверждается (либо вводится в действие) приказом заведующего дошкольным образовательным учреждением.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990"/>
        </w:tabs>
        <w:ind w:right="138" w:firstLine="566"/>
        <w:jc w:val="both"/>
        <w:rPr>
          <w:sz w:val="24"/>
        </w:rPr>
      </w:pP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дополнения,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Положение, оформляются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 письменной форме в соответствии с действующим законодательством Российской </w:t>
      </w:r>
      <w:r>
        <w:rPr>
          <w:spacing w:val="-2"/>
          <w:sz w:val="24"/>
        </w:rPr>
        <w:t>Федерации.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26"/>
        </w:tabs>
        <w:ind w:right="144" w:firstLine="566"/>
        <w:jc w:val="both"/>
        <w:rPr>
          <w:sz w:val="24"/>
        </w:rPr>
      </w:pPr>
      <w:r>
        <w:rPr>
          <w:sz w:val="24"/>
        </w:rPr>
        <w:t>Положение принимается на неопределенный срок. Изменения и дополнения к Положению принимаются в порядке, предусмотренном п. 8.1 настоящего Положения.</w:t>
      </w:r>
    </w:p>
    <w:p w:rsidR="00D468BF" w:rsidRDefault="0011057C">
      <w:pPr>
        <w:pStyle w:val="a4"/>
        <w:numPr>
          <w:ilvl w:val="1"/>
          <w:numId w:val="2"/>
        </w:numPr>
        <w:tabs>
          <w:tab w:val="left" w:pos="1021"/>
        </w:tabs>
        <w:ind w:right="145" w:firstLine="566"/>
        <w:jc w:val="both"/>
        <w:rPr>
          <w:sz w:val="24"/>
        </w:rPr>
      </w:pPr>
      <w:r>
        <w:rPr>
          <w:sz w:val="24"/>
        </w:rPr>
        <w:t xml:space="preserve">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</w:t>
      </w:r>
      <w:r>
        <w:rPr>
          <w:spacing w:val="-2"/>
          <w:sz w:val="24"/>
        </w:rPr>
        <w:t>силу.</w:t>
      </w:r>
    </w:p>
    <w:sectPr w:rsidR="00D468BF">
      <w:footerReference w:type="default" r:id="rId9"/>
      <w:pgSz w:w="11910" w:h="16840"/>
      <w:pgMar w:top="1920" w:right="708" w:bottom="580" w:left="1700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1FC" w:rsidRDefault="009701FC">
      <w:r>
        <w:separator/>
      </w:r>
    </w:p>
  </w:endnote>
  <w:endnote w:type="continuationSeparator" w:id="0">
    <w:p w:rsidR="009701FC" w:rsidRDefault="00970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68BF" w:rsidRDefault="00D468BF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1FC" w:rsidRDefault="009701FC">
      <w:r>
        <w:separator/>
      </w:r>
    </w:p>
  </w:footnote>
  <w:footnote w:type="continuationSeparator" w:id="0">
    <w:p w:rsidR="009701FC" w:rsidRDefault="009701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151C49"/>
    <w:multiLevelType w:val="hybridMultilevel"/>
    <w:tmpl w:val="A4D2B4C0"/>
    <w:lvl w:ilvl="0" w:tplc="A12A601A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45D20D3A">
      <w:numFmt w:val="bullet"/>
      <w:lvlText w:val="•"/>
      <w:lvlJc w:val="left"/>
      <w:pPr>
        <w:ind w:left="1597" w:hanging="360"/>
      </w:pPr>
      <w:rPr>
        <w:rFonts w:hint="default"/>
        <w:lang w:val="ru-RU" w:eastAsia="en-US" w:bidi="ar-SA"/>
      </w:rPr>
    </w:lvl>
    <w:lvl w:ilvl="2" w:tplc="C2A4B672">
      <w:numFmt w:val="bullet"/>
      <w:lvlText w:val="•"/>
      <w:lvlJc w:val="left"/>
      <w:pPr>
        <w:ind w:left="2475" w:hanging="360"/>
      </w:pPr>
      <w:rPr>
        <w:rFonts w:hint="default"/>
        <w:lang w:val="ru-RU" w:eastAsia="en-US" w:bidi="ar-SA"/>
      </w:rPr>
    </w:lvl>
    <w:lvl w:ilvl="3" w:tplc="CE60B998">
      <w:numFmt w:val="bullet"/>
      <w:lvlText w:val="•"/>
      <w:lvlJc w:val="left"/>
      <w:pPr>
        <w:ind w:left="3353" w:hanging="360"/>
      </w:pPr>
      <w:rPr>
        <w:rFonts w:hint="default"/>
        <w:lang w:val="ru-RU" w:eastAsia="en-US" w:bidi="ar-SA"/>
      </w:rPr>
    </w:lvl>
    <w:lvl w:ilvl="4" w:tplc="A24CDC3C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8ECCACFA">
      <w:numFmt w:val="bullet"/>
      <w:lvlText w:val="•"/>
      <w:lvlJc w:val="left"/>
      <w:pPr>
        <w:ind w:left="5109" w:hanging="360"/>
      </w:pPr>
      <w:rPr>
        <w:rFonts w:hint="default"/>
        <w:lang w:val="ru-RU" w:eastAsia="en-US" w:bidi="ar-SA"/>
      </w:rPr>
    </w:lvl>
    <w:lvl w:ilvl="6" w:tplc="72CC7C54">
      <w:numFmt w:val="bullet"/>
      <w:lvlText w:val="•"/>
      <w:lvlJc w:val="left"/>
      <w:pPr>
        <w:ind w:left="5987" w:hanging="360"/>
      </w:pPr>
      <w:rPr>
        <w:rFonts w:hint="default"/>
        <w:lang w:val="ru-RU" w:eastAsia="en-US" w:bidi="ar-SA"/>
      </w:rPr>
    </w:lvl>
    <w:lvl w:ilvl="7" w:tplc="29D8A14E">
      <w:numFmt w:val="bullet"/>
      <w:lvlText w:val="•"/>
      <w:lvlJc w:val="left"/>
      <w:pPr>
        <w:ind w:left="6864" w:hanging="360"/>
      </w:pPr>
      <w:rPr>
        <w:rFonts w:hint="default"/>
        <w:lang w:val="ru-RU" w:eastAsia="en-US" w:bidi="ar-SA"/>
      </w:rPr>
    </w:lvl>
    <w:lvl w:ilvl="8" w:tplc="D06A2ECC">
      <w:numFmt w:val="bullet"/>
      <w:lvlText w:val="•"/>
      <w:lvlJc w:val="left"/>
      <w:pPr>
        <w:ind w:left="7742" w:hanging="360"/>
      </w:pPr>
      <w:rPr>
        <w:rFonts w:hint="default"/>
        <w:lang w:val="ru-RU" w:eastAsia="en-US" w:bidi="ar-SA"/>
      </w:rPr>
    </w:lvl>
  </w:abstractNum>
  <w:abstractNum w:abstractNumId="1">
    <w:nsid w:val="4B041EE7"/>
    <w:multiLevelType w:val="multilevel"/>
    <w:tmpl w:val="4662B3C4"/>
    <w:lvl w:ilvl="0">
      <w:start w:val="1"/>
      <w:numFmt w:val="decimal"/>
      <w:lvlText w:val="%1."/>
      <w:lvlJc w:val="left"/>
      <w:pPr>
        <w:ind w:left="3792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" w:hanging="6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00" w:hanging="60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12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24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36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9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1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3" w:hanging="60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468BF"/>
    <w:rsid w:val="000E716E"/>
    <w:rsid w:val="0011057C"/>
    <w:rsid w:val="00262302"/>
    <w:rsid w:val="002D1CE9"/>
    <w:rsid w:val="005D1E9E"/>
    <w:rsid w:val="006157F8"/>
    <w:rsid w:val="009701FC"/>
    <w:rsid w:val="00AD6665"/>
    <w:rsid w:val="00BB6A6E"/>
    <w:rsid w:val="00D468BF"/>
    <w:rsid w:val="00D51356"/>
    <w:rsid w:val="00E267D6"/>
    <w:rsid w:val="00EB7E5D"/>
    <w:rsid w:val="00FC0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paragraph" w:styleId="a5">
    <w:name w:val="Balloon Text"/>
    <w:basedOn w:val="a"/>
    <w:link w:val="a6"/>
    <w:uiPriority w:val="99"/>
    <w:semiHidden/>
    <w:unhideWhenUsed/>
    <w:rsid w:val="00E267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67D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paragraph" w:styleId="a5">
    <w:name w:val="Balloon Text"/>
    <w:basedOn w:val="a"/>
    <w:link w:val="a6"/>
    <w:uiPriority w:val="99"/>
    <w:semiHidden/>
    <w:unhideWhenUsed/>
    <w:rsid w:val="00E267D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267D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5431</Words>
  <Characters>30957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cp:lastPrinted>2025-12-19T05:20:00Z</cp:lastPrinted>
  <dcterms:created xsi:type="dcterms:W3CDTF">2025-12-12T05:49:00Z</dcterms:created>
  <dcterms:modified xsi:type="dcterms:W3CDTF">2025-12-19T07:07:00Z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LastSaved">
    <vt:filetime>2025-12-12T00:00:00Z</vt:filetime>
  </property>
  <property fmtid="{D5CDD505-2E9C-101B-9397-08002B2CF9AE}" pid="4" name="Producer">
    <vt:lpwstr>iLovePDF</vt:lpwstr>
  </property>
</Properties>
</file>